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0284DA0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#S2-16</w:t>
      </w:r>
      <w:r w:rsidR="007170E6">
        <w:rPr>
          <w:rFonts w:ascii="Arial" w:hAnsi="Arial" w:cs="Arial"/>
          <w:b/>
          <w:bCs/>
          <w:sz w:val="24"/>
          <w:szCs w:val="24"/>
        </w:rPr>
        <w:t>8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F232E0" w:rsidRPr="00F232E0">
        <w:rPr>
          <w:rFonts w:ascii="Arial" w:hAnsi="Arial" w:cs="Arial"/>
          <w:b/>
          <w:bCs/>
          <w:sz w:val="24"/>
          <w:szCs w:val="24"/>
        </w:rPr>
        <w:t>S2-2503192</w:t>
      </w:r>
    </w:p>
    <w:p w14:paraId="09465D17" w14:textId="1A0454C7" w:rsidR="003835C7" w:rsidRPr="005830B8" w:rsidRDefault="0017513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Goteborg, Sweden, 07 – 11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April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3835C7" w:rsidRPr="00955DB2">
        <w:rPr>
          <w:rFonts w:ascii="Arial" w:hAnsi="Arial" w:cs="Arial"/>
          <w:b/>
          <w:bCs/>
          <w:color w:val="0000FF"/>
          <w:sz w:val="24"/>
        </w:rPr>
        <w:t>(</w:t>
      </w:r>
      <w:r w:rsidR="003835C7" w:rsidRPr="00955DB2">
        <w:rPr>
          <w:rFonts w:ascii="Arial" w:hAnsi="Arial" w:cs="Arial"/>
          <w:b/>
          <w:bCs/>
          <w:color w:val="0000FF"/>
          <w:sz w:val="24"/>
          <w:lang w:eastAsia="ko-KR"/>
        </w:rPr>
        <w:t xml:space="preserve">revision </w:t>
      </w:r>
      <w:proofErr w:type="gramStart"/>
      <w:r w:rsidR="003835C7" w:rsidRPr="00955DB2">
        <w:rPr>
          <w:rFonts w:ascii="Arial" w:hAnsi="Arial" w:cs="Arial"/>
          <w:b/>
          <w:bCs/>
          <w:color w:val="0000FF"/>
          <w:sz w:val="24"/>
          <w:lang w:eastAsia="ko-KR"/>
        </w:rPr>
        <w:t xml:space="preserve">of </w:t>
      </w:r>
      <w:r w:rsidR="003835C7" w:rsidRPr="00955DB2">
        <w:rPr>
          <w:rFonts w:ascii="Arial" w:hAnsi="Arial" w:cs="Arial"/>
          <w:b/>
          <w:bCs/>
          <w:color w:val="0000FF"/>
          <w:sz w:val="24"/>
          <w:szCs w:val="24"/>
        </w:rPr>
        <w:t>)</w:t>
      </w:r>
      <w:proofErr w:type="gramEnd"/>
    </w:p>
    <w:p w14:paraId="6B6DF7AC" w14:textId="41B05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75138">
        <w:rPr>
          <w:rFonts w:ascii="Arial" w:hAnsi="Arial" w:cs="Arial"/>
          <w:b/>
        </w:rPr>
        <w:t>Ericsson</w:t>
      </w:r>
    </w:p>
    <w:p w14:paraId="74C363CA" w14:textId="12D7A27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 w:rsidR="00175138">
        <w:rPr>
          <w:rFonts w:ascii="Arial" w:hAnsi="Arial" w:cs="Arial"/>
          <w:b/>
        </w:rPr>
        <w:t>2 description</w:t>
      </w:r>
    </w:p>
    <w:p w14:paraId="06D82237" w14:textId="7777777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  <w:t>Approval</w:t>
      </w:r>
    </w:p>
    <w:p w14:paraId="2CA545C3" w14:textId="32058D2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E2A62">
        <w:rPr>
          <w:rFonts w:ascii="Arial" w:hAnsi="Arial" w:cs="Arial"/>
          <w:b/>
        </w:rPr>
        <w:t>20.3.1</w:t>
      </w:r>
    </w:p>
    <w:p w14:paraId="5B722301" w14:textId="7CEEFB1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  <w:t>FS_AIML_CN</w:t>
      </w:r>
      <w:r w:rsidR="00175138">
        <w:rPr>
          <w:rFonts w:ascii="Arial" w:hAnsi="Arial" w:cs="Arial"/>
          <w:b/>
        </w:rPr>
        <w:t>_Ph2</w:t>
      </w:r>
      <w:r w:rsidRPr="00F32D6F">
        <w:rPr>
          <w:rFonts w:ascii="Arial" w:hAnsi="Arial" w:cs="Arial"/>
          <w:b/>
        </w:rPr>
        <w:t xml:space="preserve"> /Rel-</w:t>
      </w:r>
      <w:r w:rsidR="00175138">
        <w:rPr>
          <w:rFonts w:ascii="Arial" w:hAnsi="Arial" w:cs="Arial"/>
          <w:b/>
        </w:rPr>
        <w:t>20</w:t>
      </w:r>
    </w:p>
    <w:p w14:paraId="44B5BD0C" w14:textId="0C18D59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This contribution proposes a </w:t>
      </w:r>
      <w:r w:rsidR="000E2A62">
        <w:rPr>
          <w:rFonts w:ascii="Arial" w:hAnsi="Arial" w:cs="Arial"/>
          <w:i/>
        </w:rPr>
        <w:t>description of KI#2</w:t>
      </w:r>
      <w:r w:rsidRPr="00F32D6F">
        <w:rPr>
          <w:rFonts w:ascii="Arial" w:hAnsi="Arial" w:cs="Arial"/>
          <w:i/>
        </w:rPr>
        <w:t xml:space="preserve"> for </w:t>
      </w:r>
      <w:r>
        <w:rPr>
          <w:rFonts w:ascii="Arial" w:hAnsi="Arial" w:cs="Arial"/>
          <w:i/>
        </w:rPr>
        <w:t>FS_</w:t>
      </w:r>
      <w:r w:rsidRPr="00F32D6F">
        <w:rPr>
          <w:rFonts w:ascii="Arial" w:hAnsi="Arial" w:cs="Arial"/>
          <w:i/>
        </w:rPr>
        <w:t>AIML_CN</w:t>
      </w:r>
      <w:r w:rsidR="000E2A62">
        <w:rPr>
          <w:rFonts w:ascii="Arial" w:hAnsi="Arial" w:cs="Arial"/>
          <w:i/>
        </w:rPr>
        <w:t>.</w:t>
      </w:r>
    </w:p>
    <w:p w14:paraId="0B224D7B" w14:textId="77777777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>1. Discussion</w:t>
      </w:r>
    </w:p>
    <w:p w14:paraId="252F7785" w14:textId="6ECE542F" w:rsidR="00CF574E" w:rsidRPr="00E96F69" w:rsidRDefault="00F00104" w:rsidP="00E6444B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 xml:space="preserve">The WT#2 description in the approved SID is on a very high level that makes difficult to determine if the solutions that will be provided during the Study phase </w:t>
      </w:r>
      <w:r w:rsidR="00CF574E" w:rsidRPr="00E96F69">
        <w:rPr>
          <w:lang w:val="en-US" w:eastAsia="zh-CN"/>
        </w:rPr>
        <w:t xml:space="preserve">will </w:t>
      </w:r>
      <w:r w:rsidR="00433A23" w:rsidRPr="00E96F69">
        <w:rPr>
          <w:lang w:val="en-US" w:eastAsia="zh-CN"/>
        </w:rPr>
        <w:t>address</w:t>
      </w:r>
      <w:r w:rsidR="00433A23">
        <w:rPr>
          <w:lang w:val="en-US" w:eastAsia="zh-CN"/>
        </w:rPr>
        <w:t xml:space="preserve"> </w:t>
      </w:r>
      <w:r w:rsidRPr="00E96F69">
        <w:rPr>
          <w:lang w:val="en-US" w:eastAsia="zh-CN"/>
        </w:rPr>
        <w:t xml:space="preserve">the KI description or not, as such the SA plenary guidance to SA2 in SP states. “For WT#2, SA2 can discuss use cases and document agreed use cases and corresponding KI in the TR and, if needed, update the description of WT#2 accordingly in the SID for approval at SA#108”. </w:t>
      </w:r>
    </w:p>
    <w:p w14:paraId="591BE7B1" w14:textId="73E65E53" w:rsidR="0058148C" w:rsidRPr="00E96F69" w:rsidRDefault="00FE661D" w:rsidP="00E6444B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>This contribution proposes a description of the Key Issue associated to WT#2 with the understanding that the Key Issue needs to describe the problem to be solved, as such references to the discussion paper</w:t>
      </w:r>
      <w:r w:rsidR="00B909D9">
        <w:rPr>
          <w:lang w:val="en-US" w:eastAsia="zh-CN"/>
        </w:rPr>
        <w:t>:</w:t>
      </w:r>
      <w:r w:rsidRPr="00E96F69">
        <w:rPr>
          <w:lang w:val="en-US" w:eastAsia="zh-CN"/>
        </w:rPr>
        <w:t xml:space="preserve"> </w:t>
      </w:r>
      <w:r w:rsidR="00B909D9">
        <w:rPr>
          <w:lang w:val="en-US" w:eastAsia="zh-CN"/>
        </w:rPr>
        <w:t>“</w:t>
      </w:r>
      <w:r w:rsidR="00F16DC1" w:rsidRPr="00F16DC1">
        <w:rPr>
          <w:lang w:eastAsia="zh-CN"/>
        </w:rPr>
        <w:t>Discussion on R20 AIML_CN Ph2: AI/ML for User Plane r0 (25-02-18)</w:t>
      </w:r>
      <w:r w:rsidR="00B909D9">
        <w:rPr>
          <w:lang w:eastAsia="zh-CN"/>
        </w:rPr>
        <w:t>”</w:t>
      </w:r>
      <w:r w:rsidR="00CA6AD2">
        <w:rPr>
          <w:lang w:val="en-US" w:eastAsia="zh-CN"/>
        </w:rPr>
        <w:t xml:space="preserve"> available </w:t>
      </w:r>
      <w:r w:rsidR="00404596">
        <w:rPr>
          <w:lang w:val="en-US" w:eastAsia="zh-CN"/>
        </w:rPr>
        <w:t xml:space="preserve">at </w:t>
      </w:r>
      <w:r w:rsidR="0055341C" w:rsidRPr="00B909D9">
        <w:rPr>
          <w:lang w:val="en-US" w:eastAsia="zh-CN"/>
        </w:rPr>
        <w:t xml:space="preserve"> https://www.3gpp.org/ftp/tsg_sa</w:t>
      </w:r>
      <w:r w:rsidR="0055341C" w:rsidRPr="00B909D9">
        <w:rPr>
          <w:lang w:eastAsia="zh-CN"/>
        </w:rPr>
        <w:t>/WG2_Arch/TSGS2_167_Athens_2025-02/INBOX/DRAFTS/AIML_CN/R20 AIML NWM report</w:t>
      </w:r>
      <w:r w:rsidR="00B909D9">
        <w:rPr>
          <w:lang w:eastAsia="zh-CN"/>
        </w:rPr>
        <w:t xml:space="preserve">, </w:t>
      </w:r>
      <w:r w:rsidRPr="00E96F69">
        <w:rPr>
          <w:lang w:val="en-US" w:eastAsia="zh-CN"/>
        </w:rPr>
        <w:t>describing the use cases is added as the WT#2 do not refer to these use cases although those were the basis for the discussion in the SA2</w:t>
      </w:r>
      <w:r w:rsidR="0058148C" w:rsidRPr="00E96F69">
        <w:rPr>
          <w:lang w:val="en-US" w:eastAsia="zh-CN"/>
        </w:rPr>
        <w:t>#167 meeting.</w:t>
      </w:r>
    </w:p>
    <w:p w14:paraId="24A12B05" w14:textId="210C79E0" w:rsidR="00EC6E93" w:rsidRDefault="001D2596" w:rsidP="00E6444B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 xml:space="preserve"> S2-2502057 describes 3 uses cases</w:t>
      </w:r>
      <w:r w:rsidR="00EC6E93">
        <w:rPr>
          <w:lang w:val="en-US" w:eastAsia="zh-CN"/>
        </w:rPr>
        <w:t xml:space="preserve"> that this contribution formulate</w:t>
      </w:r>
      <w:r w:rsidR="00151830">
        <w:rPr>
          <w:lang w:val="en-US" w:eastAsia="zh-CN"/>
        </w:rPr>
        <w:t>s</w:t>
      </w:r>
      <w:r w:rsidR="00EC6E93">
        <w:rPr>
          <w:lang w:val="en-US" w:eastAsia="zh-CN"/>
        </w:rPr>
        <w:t xml:space="preserve"> as</w:t>
      </w:r>
      <w:r w:rsidR="00C54099">
        <w:rPr>
          <w:lang w:val="en-US" w:eastAsia="zh-CN"/>
        </w:rPr>
        <w:t xml:space="preserve"> follows</w:t>
      </w:r>
      <w:r w:rsidR="00EC6E93">
        <w:rPr>
          <w:lang w:val="en-US" w:eastAsia="zh-CN"/>
        </w:rPr>
        <w:t>:</w:t>
      </w:r>
    </w:p>
    <w:p w14:paraId="55FC2B18" w14:textId="79F2C023" w:rsidR="00EC6E93" w:rsidRPr="00501576" w:rsidRDefault="00EC6E93" w:rsidP="00EC6E93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Find solutions on how t</w:t>
      </w:r>
      <w:r w:rsidRPr="00501576">
        <w:rPr>
          <w:lang w:val="en-US"/>
        </w:rPr>
        <w:t xml:space="preserve">o suppress unnecessary traffic toward the UEs due to </w:t>
      </w:r>
      <w:r w:rsidRPr="00501576">
        <w:t xml:space="preserve">arrival </w:t>
      </w:r>
      <w:r>
        <w:t xml:space="preserve">at the UPF </w:t>
      </w:r>
      <w:r w:rsidRPr="00501576">
        <w:t xml:space="preserve">of large </w:t>
      </w:r>
      <w:r>
        <w:t xml:space="preserve">amount of </w:t>
      </w:r>
      <w:r w:rsidRPr="00501576">
        <w:t>traffic from certain AS(s)</w:t>
      </w:r>
      <w:r>
        <w:t>, some of these traffic may not be needed for the application to work properly, e.g. too many notifications to the UE.</w:t>
      </w:r>
    </w:p>
    <w:p w14:paraId="460E0E1C" w14:textId="76AC5951" w:rsidR="00EC6E93" w:rsidRPr="00501576" w:rsidRDefault="00F76DAA" w:rsidP="00EC6E93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 xml:space="preserve">Find solutions on how </w:t>
      </w:r>
      <w:r w:rsidR="00EC6E93" w:rsidRPr="00501576">
        <w:rPr>
          <w:lang w:val="en-US"/>
        </w:rPr>
        <w:t>to prevent unexpected UE wake-up</w:t>
      </w:r>
      <w:r w:rsidR="00EC6E93">
        <w:rPr>
          <w:lang w:val="en-US"/>
        </w:rPr>
        <w:t xml:space="preserve"> when multiple ASs sends traffic to the same UE over the same PDU Session at the same time.</w:t>
      </w:r>
    </w:p>
    <w:p w14:paraId="24403292" w14:textId="3334A953" w:rsidR="00EC6E93" w:rsidRPr="00501576" w:rsidRDefault="00F76DAA" w:rsidP="00EC6E93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 xml:space="preserve">Find solutions on how </w:t>
      </w:r>
      <w:r w:rsidR="00EC6E93" w:rsidRPr="00501576">
        <w:rPr>
          <w:lang w:val="en-US"/>
        </w:rPr>
        <w:t>to enhance UPF selection to mitigate any issues due to</w:t>
      </w:r>
      <w:r w:rsidR="00EC6E93">
        <w:rPr>
          <w:lang w:val="en-US"/>
        </w:rPr>
        <w:t xml:space="preserve"> reception of uplink or downlink</w:t>
      </w:r>
      <w:r w:rsidR="00EC6E93" w:rsidRPr="00501576">
        <w:rPr>
          <w:lang w:val="en-US"/>
        </w:rPr>
        <w:t xml:space="preserve"> </w:t>
      </w:r>
      <w:r w:rsidR="00EC6E93" w:rsidRPr="00501576">
        <w:t>traffic causing excessive energy consumption at the UPF.</w:t>
      </w:r>
    </w:p>
    <w:p w14:paraId="607358C3" w14:textId="2FD40C6F" w:rsidR="00FE661D" w:rsidRPr="00E96F69" w:rsidRDefault="00D27761" w:rsidP="00E6444B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whether and how to use</w:t>
      </w:r>
      <w:r w:rsidR="00F76DAA">
        <w:rPr>
          <w:lang w:val="en-US" w:eastAsia="zh-CN"/>
        </w:rPr>
        <w:t xml:space="preserve"> AIML and analytics will be evaluated </w:t>
      </w:r>
      <w:r>
        <w:rPr>
          <w:lang w:val="en-US" w:eastAsia="zh-CN"/>
        </w:rPr>
        <w:t>during the study phase,</w:t>
      </w:r>
      <w:r w:rsidR="00C54099">
        <w:rPr>
          <w:lang w:val="en-US" w:eastAsia="zh-CN"/>
        </w:rPr>
        <w:t xml:space="preserve"> rather than placing as requirements the use of analytics to solve the use cases above.</w:t>
      </w:r>
    </w:p>
    <w:p w14:paraId="6F6849A3" w14:textId="0FE7B839" w:rsidR="00F00104" w:rsidRPr="00E96F69" w:rsidRDefault="00FF70F1" w:rsidP="00E6444B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Ericsson believes</w:t>
      </w:r>
      <w:r w:rsidR="001D2596" w:rsidRPr="00E96F69">
        <w:rPr>
          <w:lang w:val="en-US" w:eastAsia="zh-CN"/>
        </w:rPr>
        <w:t xml:space="preserve"> that it is important to be able to list the gaps, or issues to be studied, given the reduced number of TUs allocated in the SID for this WT</w:t>
      </w:r>
      <w:r w:rsidR="00AE428A" w:rsidRPr="00E96F69">
        <w:rPr>
          <w:lang w:val="en-US" w:eastAsia="zh-CN"/>
        </w:rPr>
        <w:t xml:space="preserve"> </w:t>
      </w:r>
      <w:r w:rsidR="001D2596" w:rsidRPr="00E96F69">
        <w:rPr>
          <w:lang w:val="en-US" w:eastAsia="zh-CN"/>
        </w:rPr>
        <w:t>(2 TU</w:t>
      </w:r>
      <w:r w:rsidR="00827352">
        <w:rPr>
          <w:lang w:val="en-US" w:eastAsia="zh-CN"/>
        </w:rPr>
        <w:t>s</w:t>
      </w:r>
      <w:r w:rsidR="001D2596" w:rsidRPr="00E96F69">
        <w:rPr>
          <w:lang w:val="en-US" w:eastAsia="zh-CN"/>
        </w:rPr>
        <w:t xml:space="preserve"> for</w:t>
      </w:r>
      <w:r w:rsidR="00AE428A" w:rsidRPr="00E96F69">
        <w:rPr>
          <w:lang w:val="en-US" w:eastAsia="zh-CN"/>
        </w:rPr>
        <w:t xml:space="preserve"> the</w:t>
      </w:r>
      <w:r w:rsidR="001D2596" w:rsidRPr="00E96F69">
        <w:rPr>
          <w:lang w:val="en-US" w:eastAsia="zh-CN"/>
        </w:rPr>
        <w:t xml:space="preserve"> </w:t>
      </w:r>
      <w:r w:rsidR="00AE428A" w:rsidRPr="00E96F69">
        <w:rPr>
          <w:lang w:val="en-US" w:eastAsia="zh-CN"/>
        </w:rPr>
        <w:t>S</w:t>
      </w:r>
      <w:r w:rsidR="001D2596" w:rsidRPr="00E96F69">
        <w:rPr>
          <w:lang w:val="en-US" w:eastAsia="zh-CN"/>
        </w:rPr>
        <w:t xml:space="preserve">tudy </w:t>
      </w:r>
      <w:r w:rsidR="00AE428A" w:rsidRPr="00E96F69">
        <w:rPr>
          <w:lang w:val="en-US" w:eastAsia="zh-CN"/>
        </w:rPr>
        <w:t>P</w:t>
      </w:r>
      <w:r w:rsidR="001D2596" w:rsidRPr="00E96F69">
        <w:rPr>
          <w:lang w:val="en-US" w:eastAsia="zh-CN"/>
        </w:rPr>
        <w:t>hase)</w:t>
      </w:r>
      <w:r w:rsidR="00AE428A" w:rsidRPr="00E96F69">
        <w:rPr>
          <w:lang w:val="en-US" w:eastAsia="zh-CN"/>
        </w:rPr>
        <w:t xml:space="preserve">, otherwise we probably </w:t>
      </w:r>
      <w:r w:rsidR="00F5155F">
        <w:rPr>
          <w:lang w:val="en-US" w:eastAsia="zh-CN"/>
        </w:rPr>
        <w:t>again</w:t>
      </w:r>
      <w:r w:rsidR="00AE428A" w:rsidRPr="00E96F69">
        <w:rPr>
          <w:lang w:val="en-US" w:eastAsia="zh-CN"/>
        </w:rPr>
        <w:t xml:space="preserve"> have difficulties to reach conclusions since there </w:t>
      </w:r>
      <w:r w:rsidR="00D14BB7" w:rsidRPr="00E96F69">
        <w:rPr>
          <w:lang w:val="en-US" w:eastAsia="zh-CN"/>
        </w:rPr>
        <w:t>will be too many use cases to be considered that are not even listed.</w:t>
      </w:r>
      <w:r w:rsidR="001D2596" w:rsidRPr="00E96F69">
        <w:rPr>
          <w:lang w:val="en-US" w:eastAsia="zh-CN"/>
        </w:rPr>
        <w:t xml:space="preserve"> </w:t>
      </w:r>
    </w:p>
    <w:p w14:paraId="2AAD73A4" w14:textId="476A6782" w:rsidR="003835C7" w:rsidRDefault="003835C7" w:rsidP="00E6444B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 xml:space="preserve">This contribution proposes a </w:t>
      </w:r>
      <w:r w:rsidR="00D14BB7" w:rsidRPr="00E96F69">
        <w:rPr>
          <w:lang w:val="en-US" w:eastAsia="zh-CN"/>
        </w:rPr>
        <w:t>description</w:t>
      </w:r>
      <w:r w:rsidR="00046F89" w:rsidRPr="00E96F69">
        <w:rPr>
          <w:lang w:val="en-US" w:eastAsia="zh-CN"/>
        </w:rPr>
        <w:t xml:space="preserve"> of the Key Issue associated to WT#2 with the understanding that the Key Issue needs to describe the problem to be solved, </w:t>
      </w:r>
      <w:r w:rsidR="00C54099">
        <w:rPr>
          <w:lang w:val="en-US" w:eastAsia="zh-CN"/>
        </w:rPr>
        <w:t>that aims to be according</w:t>
      </w:r>
      <w:r w:rsidR="00F00104" w:rsidRPr="00E96F69">
        <w:rPr>
          <w:lang w:val="en-US" w:eastAsia="zh-CN"/>
        </w:rPr>
        <w:t xml:space="preserve"> to the discussion paper S2-2502057 </w:t>
      </w:r>
      <w:r w:rsidR="00C54099">
        <w:rPr>
          <w:lang w:val="en-US" w:eastAsia="zh-CN"/>
        </w:rPr>
        <w:t xml:space="preserve">that was </w:t>
      </w:r>
      <w:r w:rsidR="00F00104" w:rsidRPr="00E96F69">
        <w:rPr>
          <w:lang w:val="en-US" w:eastAsia="zh-CN"/>
        </w:rPr>
        <w:t>describing the use cases.</w:t>
      </w:r>
      <w:r w:rsidR="00E6444B" w:rsidRPr="00E96F69">
        <w:rPr>
          <w:lang w:val="en-US" w:eastAsia="zh-CN"/>
        </w:rPr>
        <w:t xml:space="preserve"> </w:t>
      </w:r>
    </w:p>
    <w:p w14:paraId="5B3A250E" w14:textId="77777777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>2. Text Proposal</w:t>
      </w:r>
    </w:p>
    <w:p w14:paraId="60AC790E" w14:textId="0513F6C4" w:rsidR="003835C7" w:rsidRPr="00E96F69" w:rsidRDefault="003835C7" w:rsidP="003835C7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 xml:space="preserve">It is proposed to agree the following </w:t>
      </w:r>
      <w:r w:rsidR="003722D5" w:rsidRPr="00E96F69">
        <w:rPr>
          <w:lang w:val="en-US" w:eastAsia="zh-CN"/>
        </w:rPr>
        <w:t>key issue des</w:t>
      </w:r>
      <w:r w:rsidR="00323645" w:rsidRPr="00E96F69">
        <w:rPr>
          <w:lang w:val="en-US" w:eastAsia="zh-CN"/>
        </w:rPr>
        <w:t>cription</w:t>
      </w:r>
      <w:r w:rsidRPr="00E96F69">
        <w:rPr>
          <w:lang w:val="en-US" w:eastAsia="zh-CN"/>
        </w:rPr>
        <w:t xml:space="preserve"> into TR </w:t>
      </w:r>
      <w:r w:rsidR="00245068" w:rsidRPr="00E96F69">
        <w:rPr>
          <w:lang w:val="en-US" w:eastAsia="zh-CN"/>
        </w:rPr>
        <w:t>23.700-04</w:t>
      </w:r>
      <w:r w:rsidRPr="00E96F69">
        <w:rPr>
          <w:lang w:val="en-US" w:eastAsia="zh-CN"/>
        </w:rPr>
        <w:t>.</w:t>
      </w:r>
    </w:p>
    <w:p w14:paraId="53ACE84C" w14:textId="77777777" w:rsidR="003835C7" w:rsidRPr="00AB2329" w:rsidRDefault="003835C7" w:rsidP="003835C7">
      <w:pPr>
        <w:ind w:left="1170" w:hanging="1170"/>
        <w:rPr>
          <w:rFonts w:ascii="Arial" w:eastAsiaTheme="minorEastAsia" w:hAnsi="Arial" w:cs="Arial"/>
          <w:lang w:eastAsia="zh-CN"/>
        </w:rPr>
      </w:pPr>
    </w:p>
    <w:p w14:paraId="2B58A020" w14:textId="76DB6BCF" w:rsidR="003835C7" w:rsidRPr="00AB2329" w:rsidRDefault="003835C7" w:rsidP="003835C7">
      <w:pPr>
        <w:ind w:right="-99"/>
        <w:jc w:val="center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AB2329">
        <w:rPr>
          <w:rFonts w:ascii="Arial" w:hAnsi="Arial" w:cs="Arial"/>
          <w:b/>
          <w:color w:val="FF0000"/>
          <w:sz w:val="28"/>
          <w:szCs w:val="36"/>
          <w:lang w:eastAsia="ko-KR"/>
        </w:rPr>
        <w:t>*** Start of change</w:t>
      </w:r>
      <w:r>
        <w:rPr>
          <w:rFonts w:ascii="Arial" w:hAnsi="Arial" w:cs="Arial"/>
          <w:b/>
          <w:color w:val="FF0000"/>
          <w:sz w:val="28"/>
          <w:szCs w:val="36"/>
          <w:lang w:eastAsia="ko-KR"/>
        </w:rPr>
        <w:t>s (all new text)</w:t>
      </w:r>
      <w:r w:rsidRPr="00AB2329">
        <w:rPr>
          <w:rFonts w:ascii="Arial" w:hAnsi="Arial" w:cs="Arial"/>
          <w:b/>
          <w:color w:val="FF0000"/>
          <w:sz w:val="28"/>
          <w:szCs w:val="36"/>
          <w:lang w:eastAsia="ko-KR"/>
        </w:rPr>
        <w:t xml:space="preserve"> ***</w:t>
      </w:r>
    </w:p>
    <w:p w14:paraId="51A830D2" w14:textId="53ABC96B" w:rsidR="009511A0" w:rsidRDefault="009511A0" w:rsidP="009511A0">
      <w:pPr>
        <w:pStyle w:val="Heading2"/>
      </w:pPr>
      <w:bookmarkStart w:id="0" w:name="_Toc122508451"/>
      <w:r w:rsidRPr="00E525C6">
        <w:t>6.</w:t>
      </w:r>
      <w:proofErr w:type="gramStart"/>
      <w:r>
        <w:t>x.y</w:t>
      </w:r>
      <w:proofErr w:type="gramEnd"/>
      <w:r w:rsidRPr="00E525C6">
        <w:tab/>
      </w:r>
      <w:r>
        <w:t xml:space="preserve">Key issue #n: </w:t>
      </w:r>
      <w:r w:rsidR="00B10F73">
        <w:t xml:space="preserve">Analysis of </w:t>
      </w:r>
      <w:r w:rsidR="00C54099">
        <w:t xml:space="preserve">the </w:t>
      </w:r>
      <w:r w:rsidR="00B10F73">
        <w:t>user plane performance</w:t>
      </w:r>
    </w:p>
    <w:p w14:paraId="4F933D7B" w14:textId="66844F6E" w:rsidR="006D79CF" w:rsidRDefault="006D79CF" w:rsidP="009511A0">
      <w:pPr>
        <w:rPr>
          <w:lang w:val="en-US"/>
        </w:rPr>
      </w:pPr>
      <w:r>
        <w:rPr>
          <w:lang w:val="en-US"/>
        </w:rPr>
        <w:t xml:space="preserve">This </w:t>
      </w:r>
      <w:r w:rsidR="0042132B">
        <w:rPr>
          <w:lang w:val="en-US"/>
        </w:rPr>
        <w:t>key issue</w:t>
      </w:r>
      <w:r>
        <w:rPr>
          <w:lang w:val="en-US"/>
        </w:rPr>
        <w:t xml:space="preserve"> is related to WT#2.</w:t>
      </w:r>
    </w:p>
    <w:p w14:paraId="25D2894D" w14:textId="38BA8157" w:rsidR="009511A0" w:rsidRPr="00501576" w:rsidRDefault="0042132B" w:rsidP="009511A0">
      <w:r>
        <w:rPr>
          <w:lang w:val="en-US"/>
        </w:rPr>
        <w:lastRenderedPageBreak/>
        <w:t>This key issue studies w</w:t>
      </w:r>
      <w:r w:rsidR="009511A0" w:rsidRPr="00501576">
        <w:rPr>
          <w:lang w:val="en-US"/>
        </w:rPr>
        <w:t xml:space="preserve">hether and how to </w:t>
      </w:r>
      <w:r w:rsidR="009511A0" w:rsidRPr="00501576">
        <w:t xml:space="preserve">enhance the 5GC </w:t>
      </w:r>
      <w:r w:rsidR="009511A0">
        <w:t>to</w:t>
      </w:r>
      <w:r w:rsidR="00057967">
        <w:t xml:space="preserve"> provide</w:t>
      </w:r>
      <w:r w:rsidR="009511A0" w:rsidRPr="00501576">
        <w:rPr>
          <w:lang w:val="en-US"/>
        </w:rPr>
        <w:t xml:space="preserve"> efficient performance </w:t>
      </w:r>
      <w:r w:rsidR="00167840">
        <w:rPr>
          <w:lang w:val="en-US"/>
        </w:rPr>
        <w:t xml:space="preserve">at the UPF, </w:t>
      </w:r>
      <w:r w:rsidR="009511A0" w:rsidRPr="00501576">
        <w:rPr>
          <w:lang w:val="en-US"/>
        </w:rPr>
        <w:t>when abnormal or excessive</w:t>
      </w:r>
      <w:r w:rsidR="00401B3A">
        <w:rPr>
          <w:lang w:val="en-US"/>
        </w:rPr>
        <w:t xml:space="preserve"> uplink or downlink </w:t>
      </w:r>
      <w:r w:rsidR="5598E707" w:rsidRPr="0827642A">
        <w:rPr>
          <w:lang w:val="en-US"/>
        </w:rPr>
        <w:t xml:space="preserve">user plane </w:t>
      </w:r>
      <w:r w:rsidR="009511A0" w:rsidRPr="00501576">
        <w:rPr>
          <w:lang w:val="en-US"/>
        </w:rPr>
        <w:t xml:space="preserve">traffic is </w:t>
      </w:r>
      <w:r w:rsidR="00B351B0" w:rsidRPr="00501576">
        <w:rPr>
          <w:lang w:val="en-US"/>
        </w:rPr>
        <w:t xml:space="preserve">received </w:t>
      </w:r>
      <w:r w:rsidR="00B351B0">
        <w:rPr>
          <w:lang w:val="en-US"/>
        </w:rPr>
        <w:t>at</w:t>
      </w:r>
      <w:r w:rsidR="00057967">
        <w:rPr>
          <w:lang w:val="en-US"/>
        </w:rPr>
        <w:t xml:space="preserve"> the U</w:t>
      </w:r>
      <w:r w:rsidR="00401B3A">
        <w:rPr>
          <w:lang w:val="en-US"/>
        </w:rPr>
        <w:t>PF</w:t>
      </w:r>
      <w:r w:rsidR="00167840">
        <w:rPr>
          <w:lang w:val="en-US"/>
        </w:rPr>
        <w:t>,</w:t>
      </w:r>
      <w:r w:rsidR="00401B3A">
        <w:rPr>
          <w:lang w:val="en-US"/>
        </w:rPr>
        <w:t xml:space="preserve"> </w:t>
      </w:r>
    </w:p>
    <w:p w14:paraId="18EA1BA1" w14:textId="6611CC64" w:rsidR="009511A0" w:rsidRPr="00501576" w:rsidRDefault="00DF61B1" w:rsidP="009511A0">
      <w:pPr>
        <w:rPr>
          <w:lang w:val="en-US"/>
        </w:rPr>
      </w:pPr>
      <w:proofErr w:type="gramStart"/>
      <w:r>
        <w:rPr>
          <w:lang w:val="en-US"/>
        </w:rPr>
        <w:t>In particular, this</w:t>
      </w:r>
      <w:proofErr w:type="gramEnd"/>
      <w:r>
        <w:rPr>
          <w:lang w:val="en-US"/>
        </w:rPr>
        <w:t xml:space="preserve"> </w:t>
      </w:r>
      <w:r w:rsidR="009511A0" w:rsidRPr="00501576">
        <w:rPr>
          <w:lang w:val="en-US"/>
        </w:rPr>
        <w:t xml:space="preserve">key issue will </w:t>
      </w:r>
      <w:r w:rsidR="00CE3F2A">
        <w:rPr>
          <w:lang w:val="en-US"/>
        </w:rPr>
        <w:t>provide</w:t>
      </w:r>
      <w:r w:rsidR="009511A0" w:rsidRPr="00501576">
        <w:rPr>
          <w:lang w:val="en-US"/>
        </w:rPr>
        <w:t xml:space="preserve"> solutions </w:t>
      </w:r>
      <w:r w:rsidR="00A27483">
        <w:rPr>
          <w:lang w:val="en-US"/>
        </w:rPr>
        <w:t xml:space="preserve">to </w:t>
      </w:r>
      <w:r w:rsidR="00C54CBB">
        <w:rPr>
          <w:lang w:val="en-US"/>
        </w:rPr>
        <w:t>the following issues</w:t>
      </w:r>
      <w:r w:rsidR="009511A0" w:rsidRPr="00501576">
        <w:rPr>
          <w:lang w:val="en-US"/>
        </w:rPr>
        <w:t>:</w:t>
      </w:r>
    </w:p>
    <w:p w14:paraId="68329BFE" w14:textId="48524A55" w:rsidR="009511A0" w:rsidRPr="00501576" w:rsidRDefault="00A27483" w:rsidP="009511A0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 xml:space="preserve">How </w:t>
      </w:r>
      <w:r w:rsidR="00B00373">
        <w:rPr>
          <w:lang w:val="en-US"/>
        </w:rPr>
        <w:t>t</w:t>
      </w:r>
      <w:r w:rsidR="009511A0" w:rsidRPr="00501576">
        <w:rPr>
          <w:lang w:val="en-US"/>
        </w:rPr>
        <w:t>o</w:t>
      </w:r>
      <w:r w:rsidR="00C54099">
        <w:rPr>
          <w:lang w:val="en-US"/>
        </w:rPr>
        <w:t xml:space="preserve"> identify and</w:t>
      </w:r>
      <w:r w:rsidR="009511A0" w:rsidRPr="00501576">
        <w:rPr>
          <w:lang w:val="en-US"/>
        </w:rPr>
        <w:t xml:space="preserve"> suppress unnecessary traffic </w:t>
      </w:r>
      <w:r w:rsidR="00BC1D00">
        <w:rPr>
          <w:lang w:val="en-US"/>
        </w:rPr>
        <w:t xml:space="preserve">or abnormal traffic </w:t>
      </w:r>
      <w:r w:rsidR="009511A0" w:rsidRPr="00501576">
        <w:rPr>
          <w:lang w:val="en-US"/>
        </w:rPr>
        <w:t xml:space="preserve">toward the UEs due to </w:t>
      </w:r>
      <w:r w:rsidR="009511A0" w:rsidRPr="00501576">
        <w:t xml:space="preserve">arrival </w:t>
      </w:r>
      <w:r w:rsidR="001C5C79">
        <w:t xml:space="preserve">at the UPF </w:t>
      </w:r>
      <w:r w:rsidR="009511A0" w:rsidRPr="00501576">
        <w:t xml:space="preserve">of large </w:t>
      </w:r>
      <w:r w:rsidR="00B00373">
        <w:t xml:space="preserve">amount of </w:t>
      </w:r>
      <w:r w:rsidR="009511A0" w:rsidRPr="00501576">
        <w:t>traffic from certain AS(s)</w:t>
      </w:r>
      <w:r w:rsidR="001C5C79">
        <w:t>, some of th</w:t>
      </w:r>
      <w:r w:rsidR="00DC12E3">
        <w:t>is</w:t>
      </w:r>
      <w:r w:rsidR="001C5C79">
        <w:t xml:space="preserve"> traffic may not be needed for the application to </w:t>
      </w:r>
      <w:r w:rsidR="005E2A0D">
        <w:t xml:space="preserve">work properly, e.g. </w:t>
      </w:r>
      <w:r w:rsidR="00B42B46">
        <w:t>undesired application</w:t>
      </w:r>
      <w:r w:rsidR="00F16E4F">
        <w:t xml:space="preserve"> </w:t>
      </w:r>
      <w:r w:rsidR="005E2A0D">
        <w:t>notifications to the UE.</w:t>
      </w:r>
    </w:p>
    <w:p w14:paraId="78975B6D" w14:textId="2F07C7D8" w:rsidR="009511A0" w:rsidRPr="00501576" w:rsidRDefault="00C54099" w:rsidP="009511A0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Whether and h</w:t>
      </w:r>
      <w:r w:rsidR="00A27483">
        <w:rPr>
          <w:lang w:val="en-US"/>
        </w:rPr>
        <w:t xml:space="preserve">ow </w:t>
      </w:r>
      <w:r w:rsidR="009511A0" w:rsidRPr="00501576">
        <w:rPr>
          <w:lang w:val="en-US"/>
        </w:rPr>
        <w:t>to prevent unnecessary UE wake-up</w:t>
      </w:r>
      <w:r w:rsidR="00E32917">
        <w:rPr>
          <w:lang w:val="en-US"/>
        </w:rPr>
        <w:t xml:space="preserve"> </w:t>
      </w:r>
      <w:r>
        <w:rPr>
          <w:lang w:val="en-US"/>
        </w:rPr>
        <w:t xml:space="preserve">request from the UPF or from the SMF </w:t>
      </w:r>
      <w:r w:rsidR="00E32917">
        <w:rPr>
          <w:lang w:val="en-US"/>
        </w:rPr>
        <w:t>when multiple AS</w:t>
      </w:r>
      <w:r w:rsidR="00AA3E8F">
        <w:rPr>
          <w:lang w:val="en-US"/>
        </w:rPr>
        <w:t>s</w:t>
      </w:r>
      <w:r w:rsidR="00E32917">
        <w:rPr>
          <w:lang w:val="en-US"/>
        </w:rPr>
        <w:t xml:space="preserve"> sen</w:t>
      </w:r>
      <w:r w:rsidR="00AA3E8F">
        <w:rPr>
          <w:lang w:val="en-US"/>
        </w:rPr>
        <w:t>d</w:t>
      </w:r>
      <w:r w:rsidR="00E32917">
        <w:rPr>
          <w:lang w:val="en-US"/>
        </w:rPr>
        <w:t xml:space="preserve"> traffic to the same UE over the same PDU Session</w:t>
      </w:r>
      <w:r w:rsidR="00AA3E8F">
        <w:rPr>
          <w:lang w:val="en-US"/>
        </w:rPr>
        <w:t xml:space="preserve"> at the same time</w:t>
      </w:r>
      <w:r w:rsidR="00E32917">
        <w:rPr>
          <w:lang w:val="en-US"/>
        </w:rPr>
        <w:t>.</w:t>
      </w:r>
    </w:p>
    <w:p w14:paraId="619B63F9" w14:textId="5F419518" w:rsidR="009511A0" w:rsidRPr="00501576" w:rsidRDefault="00A27483" w:rsidP="009511A0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 xml:space="preserve">How </w:t>
      </w:r>
      <w:r w:rsidR="009511A0" w:rsidRPr="00501576">
        <w:rPr>
          <w:lang w:val="en-US"/>
        </w:rPr>
        <w:t xml:space="preserve">to enhance UPF selection to mitigate any issues due </w:t>
      </w:r>
      <w:r w:rsidR="00B351B0" w:rsidRPr="00501576">
        <w:rPr>
          <w:lang w:val="en-US"/>
        </w:rPr>
        <w:t>to</w:t>
      </w:r>
      <w:r w:rsidR="00B351B0">
        <w:rPr>
          <w:lang w:val="en-US"/>
        </w:rPr>
        <w:t xml:space="preserve"> uplink</w:t>
      </w:r>
      <w:r w:rsidR="00FF394E">
        <w:rPr>
          <w:lang w:val="en-US"/>
        </w:rPr>
        <w:t xml:space="preserve"> or downlink</w:t>
      </w:r>
      <w:r w:rsidR="009511A0" w:rsidRPr="00501576">
        <w:rPr>
          <w:lang w:val="en-US"/>
        </w:rPr>
        <w:t xml:space="preserve"> </w:t>
      </w:r>
      <w:r w:rsidR="009511A0" w:rsidRPr="00501576">
        <w:t>traffic causing excessive energy consumption at the UPF.</w:t>
      </w:r>
    </w:p>
    <w:p w14:paraId="21573F92" w14:textId="5804FCE8" w:rsidR="009511A0" w:rsidRPr="00FF394E" w:rsidRDefault="009511A0" w:rsidP="00FF394E">
      <w:pPr>
        <w:pStyle w:val="NO"/>
      </w:pPr>
      <w:r w:rsidRPr="00FF394E">
        <w:t xml:space="preserve"> </w:t>
      </w:r>
      <w:r w:rsidR="00FF394E">
        <w:t>NOTE 1</w:t>
      </w:r>
      <w:r w:rsidRPr="00FF394E">
        <w:t>:</w:t>
      </w:r>
      <w:r w:rsidR="009971D3">
        <w:tab/>
      </w:r>
      <w:r w:rsidR="00FF394E">
        <w:tab/>
      </w:r>
      <w:r w:rsidRPr="00FF394E">
        <w:t xml:space="preserve">The enhancements of the 5GC </w:t>
      </w:r>
      <w:r w:rsidRPr="00FF394E">
        <w:rPr>
          <w:rFonts w:hint="eastAsia"/>
        </w:rPr>
        <w:t>may be based on the analysis of the user plane traffic</w:t>
      </w:r>
      <w:r w:rsidRPr="00FF394E">
        <w:t xml:space="preserve"> (</w:t>
      </w:r>
      <w:r w:rsidRPr="00FF394E">
        <w:rPr>
          <w:rFonts w:hint="eastAsia"/>
        </w:rPr>
        <w:t xml:space="preserve">e.g. traffic patterns, packet information) and the reaction of the network </w:t>
      </w:r>
      <w:r w:rsidRPr="00FF394E">
        <w:t>per</w:t>
      </w:r>
      <w:r w:rsidRPr="00FF394E">
        <w:rPr>
          <w:rFonts w:hint="eastAsia"/>
        </w:rPr>
        <w:t xml:space="preserve"> the analysis</w:t>
      </w:r>
      <w:r w:rsidRPr="00FF394E">
        <w:t xml:space="preserve"> is based on the existing policy framework</w:t>
      </w:r>
      <w:r w:rsidRPr="00FF394E">
        <w:rPr>
          <w:rFonts w:hint="eastAsia"/>
        </w:rPr>
        <w:t>.</w:t>
      </w:r>
    </w:p>
    <w:p w14:paraId="2B2E7E09" w14:textId="66675FA5" w:rsidR="009511A0" w:rsidRPr="00FF394E" w:rsidRDefault="00FF394E" w:rsidP="00FF394E">
      <w:pPr>
        <w:pStyle w:val="NO"/>
      </w:pPr>
      <w:r>
        <w:t>NOTE 2:</w:t>
      </w:r>
      <w:r w:rsidR="009511A0" w:rsidRPr="00FF394E">
        <w:rPr>
          <w:rFonts w:hint="eastAsia"/>
        </w:rPr>
        <w:t xml:space="preserve"> </w:t>
      </w:r>
      <w:r>
        <w:tab/>
      </w:r>
      <w:r w:rsidR="009511A0" w:rsidRPr="00FF394E">
        <w:t>The study will not address how UPF detects wrong or malformed or duplicated packets</w:t>
      </w:r>
      <w:r w:rsidR="009511A0" w:rsidRPr="00FF394E">
        <w:rPr>
          <w:rFonts w:hint="eastAsia"/>
        </w:rPr>
        <w:t xml:space="preserve">. </w:t>
      </w:r>
      <w:r w:rsidR="009511A0" w:rsidRPr="00FF394E">
        <w:t>This KI shall   have neither RAN nor UE impacts</w:t>
      </w:r>
      <w:r w:rsidR="009511A0" w:rsidRPr="00FF394E">
        <w:rPr>
          <w:rFonts w:hint="eastAsia"/>
        </w:rPr>
        <w:t xml:space="preserve">. </w:t>
      </w:r>
      <w:r w:rsidR="009511A0" w:rsidRPr="00FF394E">
        <w:t>Solutions shall minimize the load on Control Plane NFs due to too much reporting from UPF</w:t>
      </w:r>
      <w:r w:rsidR="009511A0" w:rsidRPr="00FF394E">
        <w:rPr>
          <w:rFonts w:hint="eastAsia"/>
        </w:rPr>
        <w:t>.</w:t>
      </w:r>
    </w:p>
    <w:bookmarkEnd w:id="0"/>
    <w:p w14:paraId="73C6C3D3" w14:textId="064F4451" w:rsidR="003835C7" w:rsidRPr="00AB2329" w:rsidRDefault="003835C7" w:rsidP="003835C7">
      <w:pPr>
        <w:ind w:right="-99"/>
        <w:jc w:val="center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AB2329">
        <w:rPr>
          <w:rFonts w:ascii="Arial" w:hAnsi="Arial" w:cs="Arial"/>
          <w:b/>
          <w:color w:val="FF0000"/>
          <w:sz w:val="28"/>
          <w:szCs w:val="36"/>
          <w:lang w:eastAsia="ko-KR"/>
        </w:rPr>
        <w:t xml:space="preserve">*** </w:t>
      </w:r>
      <w:r>
        <w:rPr>
          <w:rFonts w:ascii="Arial" w:hAnsi="Arial" w:cs="Arial"/>
          <w:b/>
          <w:color w:val="FF0000"/>
          <w:sz w:val="28"/>
          <w:szCs w:val="36"/>
          <w:lang w:eastAsia="ko-KR"/>
        </w:rPr>
        <w:t>End of changes</w:t>
      </w:r>
      <w:r w:rsidRPr="00AB2329">
        <w:rPr>
          <w:rFonts w:ascii="Arial" w:hAnsi="Arial" w:cs="Arial"/>
          <w:b/>
          <w:color w:val="FF0000"/>
          <w:sz w:val="28"/>
          <w:szCs w:val="36"/>
          <w:lang w:eastAsia="ko-KR"/>
        </w:rPr>
        <w:t xml:space="preserve"> ***</w:t>
      </w:r>
    </w:p>
    <w:p w14:paraId="69C395B4" w14:textId="1F31C6A4" w:rsidR="00E05BB7" w:rsidRDefault="00E05BB7" w:rsidP="00867EEE"/>
    <w:sectPr w:rsidR="00E05B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16FC9" w14:textId="77777777" w:rsidR="00A5326B" w:rsidRDefault="00A5326B">
      <w:r>
        <w:separator/>
      </w:r>
    </w:p>
  </w:endnote>
  <w:endnote w:type="continuationSeparator" w:id="0">
    <w:p w14:paraId="4BB8DD59" w14:textId="77777777" w:rsidR="00A5326B" w:rsidRDefault="00A5326B">
      <w:r>
        <w:continuationSeparator/>
      </w:r>
    </w:p>
  </w:endnote>
  <w:endnote w:type="continuationNotice" w:id="1">
    <w:p w14:paraId="277010E5" w14:textId="77777777" w:rsidR="00A5326B" w:rsidRDefault="00A53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FDAEF" w14:textId="77777777" w:rsidR="00401E18" w:rsidRDefault="00401E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131B" w14:textId="77777777" w:rsidR="00401E18" w:rsidRDefault="00401E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2869" w14:textId="77777777" w:rsidR="00401E18" w:rsidRDefault="00401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F7C21" w14:textId="77777777" w:rsidR="00A5326B" w:rsidRDefault="00A5326B">
      <w:r>
        <w:separator/>
      </w:r>
    </w:p>
  </w:footnote>
  <w:footnote w:type="continuationSeparator" w:id="0">
    <w:p w14:paraId="17E24500" w14:textId="77777777" w:rsidR="00A5326B" w:rsidRDefault="00A5326B">
      <w:r>
        <w:continuationSeparator/>
      </w:r>
    </w:p>
  </w:footnote>
  <w:footnote w:type="continuationNotice" w:id="1">
    <w:p w14:paraId="1B8DDAFC" w14:textId="77777777" w:rsidR="00A5326B" w:rsidRDefault="00A53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95EC" w14:textId="77777777" w:rsidR="00401E18" w:rsidRDefault="00401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21ED7" w14:textId="77777777" w:rsidR="00401E18" w:rsidRDefault="00401E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F4F88" w14:textId="77777777" w:rsidR="00401E18" w:rsidRDefault="00401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382AC2"/>
    <w:multiLevelType w:val="hybridMultilevel"/>
    <w:tmpl w:val="32DCA2A4"/>
    <w:lvl w:ilvl="0" w:tplc="4B2C6E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F0D0DBE"/>
    <w:multiLevelType w:val="hybridMultilevel"/>
    <w:tmpl w:val="D682C836"/>
    <w:lvl w:ilvl="0" w:tplc="2B606A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63B89"/>
    <w:multiLevelType w:val="multilevel"/>
    <w:tmpl w:val="52DC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0739A"/>
    <w:multiLevelType w:val="hybridMultilevel"/>
    <w:tmpl w:val="74AA0D04"/>
    <w:lvl w:ilvl="0" w:tplc="934A2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EA8A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1E16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3811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E0E9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B2C2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0A7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C09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9478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B7B3D88"/>
    <w:multiLevelType w:val="multilevel"/>
    <w:tmpl w:val="AC220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A90290"/>
    <w:multiLevelType w:val="hybridMultilevel"/>
    <w:tmpl w:val="0E3C81D4"/>
    <w:lvl w:ilvl="0" w:tplc="174878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CF8C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5E8C7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2C65D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3B422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2748E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53411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08A23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E04F2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2DEB5366"/>
    <w:multiLevelType w:val="multilevel"/>
    <w:tmpl w:val="7C10E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0268E1"/>
    <w:multiLevelType w:val="hybridMultilevel"/>
    <w:tmpl w:val="478A076E"/>
    <w:lvl w:ilvl="0" w:tplc="AC4C84E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55C3A"/>
    <w:multiLevelType w:val="hybridMultilevel"/>
    <w:tmpl w:val="DC88F944"/>
    <w:lvl w:ilvl="0" w:tplc="5412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4297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12EA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C122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022CC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8706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9587B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B1A4E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1C67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42F74A2F"/>
    <w:multiLevelType w:val="hybridMultilevel"/>
    <w:tmpl w:val="4E00DD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8F11271"/>
    <w:multiLevelType w:val="hybridMultilevel"/>
    <w:tmpl w:val="3A66C40E"/>
    <w:lvl w:ilvl="0" w:tplc="B4826BA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A37B1"/>
    <w:multiLevelType w:val="hybridMultilevel"/>
    <w:tmpl w:val="76A0772C"/>
    <w:lvl w:ilvl="0" w:tplc="A24CCF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1235FAA"/>
    <w:multiLevelType w:val="hybridMultilevel"/>
    <w:tmpl w:val="D602CC80"/>
    <w:lvl w:ilvl="0" w:tplc="E44AA94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C296176"/>
    <w:multiLevelType w:val="hybridMultilevel"/>
    <w:tmpl w:val="CED09038"/>
    <w:lvl w:ilvl="0" w:tplc="B7D26BB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3C4185B"/>
    <w:multiLevelType w:val="multilevel"/>
    <w:tmpl w:val="12F49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D92351"/>
    <w:multiLevelType w:val="hybridMultilevel"/>
    <w:tmpl w:val="677EA5EC"/>
    <w:lvl w:ilvl="0" w:tplc="36C6B6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14623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72159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6352153">
    <w:abstractNumId w:val="16"/>
  </w:num>
  <w:num w:numId="4" w16cid:durableId="1170945312">
    <w:abstractNumId w:val="25"/>
  </w:num>
  <w:num w:numId="5" w16cid:durableId="376512060">
    <w:abstractNumId w:val="22"/>
  </w:num>
  <w:num w:numId="6" w16cid:durableId="747312778">
    <w:abstractNumId w:val="12"/>
  </w:num>
  <w:num w:numId="7" w16cid:durableId="899365136">
    <w:abstractNumId w:val="13"/>
  </w:num>
  <w:num w:numId="8" w16cid:durableId="1499733432">
    <w:abstractNumId w:val="39"/>
  </w:num>
  <w:num w:numId="9" w16cid:durableId="281696803">
    <w:abstractNumId w:val="33"/>
  </w:num>
  <w:num w:numId="10" w16cid:durableId="540089749">
    <w:abstractNumId w:val="37"/>
  </w:num>
  <w:num w:numId="11" w16cid:durableId="2088765221">
    <w:abstractNumId w:val="18"/>
  </w:num>
  <w:num w:numId="12" w16cid:durableId="1157839261">
    <w:abstractNumId w:val="32"/>
  </w:num>
  <w:num w:numId="13" w16cid:durableId="1098022110">
    <w:abstractNumId w:val="9"/>
  </w:num>
  <w:num w:numId="14" w16cid:durableId="898513201">
    <w:abstractNumId w:val="7"/>
  </w:num>
  <w:num w:numId="15" w16cid:durableId="1842043627">
    <w:abstractNumId w:val="6"/>
  </w:num>
  <w:num w:numId="16" w16cid:durableId="1944336287">
    <w:abstractNumId w:val="5"/>
  </w:num>
  <w:num w:numId="17" w16cid:durableId="746416515">
    <w:abstractNumId w:val="4"/>
  </w:num>
  <w:num w:numId="18" w16cid:durableId="602035566">
    <w:abstractNumId w:val="8"/>
  </w:num>
  <w:num w:numId="19" w16cid:durableId="1301039186">
    <w:abstractNumId w:val="3"/>
  </w:num>
  <w:num w:numId="20" w16cid:durableId="475951403">
    <w:abstractNumId w:val="2"/>
  </w:num>
  <w:num w:numId="21" w16cid:durableId="756907243">
    <w:abstractNumId w:val="1"/>
  </w:num>
  <w:num w:numId="22" w16cid:durableId="1203247536">
    <w:abstractNumId w:val="0"/>
  </w:num>
  <w:num w:numId="23" w16cid:durableId="3409996">
    <w:abstractNumId w:val="38"/>
  </w:num>
  <w:num w:numId="24" w16cid:durableId="385109733">
    <w:abstractNumId w:val="24"/>
  </w:num>
  <w:num w:numId="25" w16cid:durableId="1447503771">
    <w:abstractNumId w:val="31"/>
  </w:num>
  <w:num w:numId="26" w16cid:durableId="695351326">
    <w:abstractNumId w:val="21"/>
  </w:num>
  <w:num w:numId="27" w16cid:durableId="464205340">
    <w:abstractNumId w:val="30"/>
  </w:num>
  <w:num w:numId="28" w16cid:durableId="1616474585">
    <w:abstractNumId w:val="26"/>
  </w:num>
  <w:num w:numId="29" w16cid:durableId="1251424290">
    <w:abstractNumId w:val="15"/>
  </w:num>
  <w:num w:numId="30" w16cid:durableId="1525947370">
    <w:abstractNumId w:val="35"/>
  </w:num>
  <w:num w:numId="31" w16cid:durableId="925114766">
    <w:abstractNumId w:val="19"/>
  </w:num>
  <w:num w:numId="32" w16cid:durableId="414128864">
    <w:abstractNumId w:val="27"/>
  </w:num>
  <w:num w:numId="33" w16cid:durableId="1335761448">
    <w:abstractNumId w:val="11"/>
  </w:num>
  <w:num w:numId="34" w16cid:durableId="763380498">
    <w:abstractNumId w:val="29"/>
  </w:num>
  <w:num w:numId="35" w16cid:durableId="601718225">
    <w:abstractNumId w:val="36"/>
  </w:num>
  <w:num w:numId="36" w16cid:durableId="1668435829">
    <w:abstractNumId w:val="17"/>
  </w:num>
  <w:num w:numId="37" w16cid:durableId="1405184389">
    <w:abstractNumId w:val="23"/>
  </w:num>
  <w:num w:numId="38" w16cid:durableId="1911037130">
    <w:abstractNumId w:val="14"/>
  </w:num>
  <w:num w:numId="39" w16cid:durableId="1787774262">
    <w:abstractNumId w:val="34"/>
  </w:num>
  <w:num w:numId="40" w16cid:durableId="2081252137">
    <w:abstractNumId w:val="28"/>
  </w:num>
  <w:num w:numId="41" w16cid:durableId="133244267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49A"/>
    <w:rsid w:val="00003E14"/>
    <w:rsid w:val="000052C3"/>
    <w:rsid w:val="0000777B"/>
    <w:rsid w:val="00007CDF"/>
    <w:rsid w:val="00011313"/>
    <w:rsid w:val="00012515"/>
    <w:rsid w:val="00012DB1"/>
    <w:rsid w:val="00013111"/>
    <w:rsid w:val="000147F7"/>
    <w:rsid w:val="00015144"/>
    <w:rsid w:val="0001659C"/>
    <w:rsid w:val="00016D53"/>
    <w:rsid w:val="000179E1"/>
    <w:rsid w:val="00022509"/>
    <w:rsid w:val="0002355D"/>
    <w:rsid w:val="00024412"/>
    <w:rsid w:val="000256B8"/>
    <w:rsid w:val="00027DF2"/>
    <w:rsid w:val="000303AC"/>
    <w:rsid w:val="000328A0"/>
    <w:rsid w:val="000344BF"/>
    <w:rsid w:val="000355AC"/>
    <w:rsid w:val="00043B1A"/>
    <w:rsid w:val="00045C12"/>
    <w:rsid w:val="00046389"/>
    <w:rsid w:val="00046927"/>
    <w:rsid w:val="00046D9D"/>
    <w:rsid w:val="00046F89"/>
    <w:rsid w:val="00051767"/>
    <w:rsid w:val="00054539"/>
    <w:rsid w:val="000569FF"/>
    <w:rsid w:val="00057967"/>
    <w:rsid w:val="00060425"/>
    <w:rsid w:val="00060FD0"/>
    <w:rsid w:val="0006360F"/>
    <w:rsid w:val="00063D50"/>
    <w:rsid w:val="000707CF"/>
    <w:rsid w:val="00072F2A"/>
    <w:rsid w:val="00074722"/>
    <w:rsid w:val="0007634E"/>
    <w:rsid w:val="00077AF4"/>
    <w:rsid w:val="00077BED"/>
    <w:rsid w:val="00077F73"/>
    <w:rsid w:val="00080CB7"/>
    <w:rsid w:val="000819D8"/>
    <w:rsid w:val="00081EE4"/>
    <w:rsid w:val="0008417D"/>
    <w:rsid w:val="000842DF"/>
    <w:rsid w:val="00085894"/>
    <w:rsid w:val="000934A6"/>
    <w:rsid w:val="000A1EDD"/>
    <w:rsid w:val="000A2307"/>
    <w:rsid w:val="000A2C6C"/>
    <w:rsid w:val="000A4660"/>
    <w:rsid w:val="000A4FA4"/>
    <w:rsid w:val="000A59D4"/>
    <w:rsid w:val="000A7D46"/>
    <w:rsid w:val="000B2DAA"/>
    <w:rsid w:val="000B420A"/>
    <w:rsid w:val="000B4C1A"/>
    <w:rsid w:val="000B6610"/>
    <w:rsid w:val="000B782C"/>
    <w:rsid w:val="000C515B"/>
    <w:rsid w:val="000C5B4D"/>
    <w:rsid w:val="000C5D24"/>
    <w:rsid w:val="000D0154"/>
    <w:rsid w:val="000D0BB3"/>
    <w:rsid w:val="000D1B5B"/>
    <w:rsid w:val="000D29B2"/>
    <w:rsid w:val="000E1E2C"/>
    <w:rsid w:val="000E2A62"/>
    <w:rsid w:val="000F05FD"/>
    <w:rsid w:val="000F2D3B"/>
    <w:rsid w:val="000F32E2"/>
    <w:rsid w:val="000F48B5"/>
    <w:rsid w:val="000F5426"/>
    <w:rsid w:val="000F7D92"/>
    <w:rsid w:val="0010023C"/>
    <w:rsid w:val="001003A4"/>
    <w:rsid w:val="00100A0F"/>
    <w:rsid w:val="00100FE0"/>
    <w:rsid w:val="00102C7D"/>
    <w:rsid w:val="001036DD"/>
    <w:rsid w:val="00103E0F"/>
    <w:rsid w:val="0010401F"/>
    <w:rsid w:val="00112E21"/>
    <w:rsid w:val="00112FC3"/>
    <w:rsid w:val="001149F0"/>
    <w:rsid w:val="00116B49"/>
    <w:rsid w:val="00117A31"/>
    <w:rsid w:val="00117E65"/>
    <w:rsid w:val="00122DDD"/>
    <w:rsid w:val="0012465D"/>
    <w:rsid w:val="00124AAE"/>
    <w:rsid w:val="0012645A"/>
    <w:rsid w:val="001309EE"/>
    <w:rsid w:val="00136488"/>
    <w:rsid w:val="001367CC"/>
    <w:rsid w:val="00140FFB"/>
    <w:rsid w:val="00141FB9"/>
    <w:rsid w:val="0014245F"/>
    <w:rsid w:val="001426DF"/>
    <w:rsid w:val="00143885"/>
    <w:rsid w:val="00144C93"/>
    <w:rsid w:val="001464EA"/>
    <w:rsid w:val="00150303"/>
    <w:rsid w:val="00151830"/>
    <w:rsid w:val="00155102"/>
    <w:rsid w:val="00155618"/>
    <w:rsid w:val="00161556"/>
    <w:rsid w:val="001645D6"/>
    <w:rsid w:val="00167840"/>
    <w:rsid w:val="00171035"/>
    <w:rsid w:val="00171B20"/>
    <w:rsid w:val="00172511"/>
    <w:rsid w:val="00173FA3"/>
    <w:rsid w:val="00174C31"/>
    <w:rsid w:val="00175138"/>
    <w:rsid w:val="0017536F"/>
    <w:rsid w:val="00176428"/>
    <w:rsid w:val="00176C94"/>
    <w:rsid w:val="001775EF"/>
    <w:rsid w:val="00182704"/>
    <w:rsid w:val="00182E45"/>
    <w:rsid w:val="00183F98"/>
    <w:rsid w:val="00184B6F"/>
    <w:rsid w:val="001861E5"/>
    <w:rsid w:val="00192307"/>
    <w:rsid w:val="001928BF"/>
    <w:rsid w:val="001959B8"/>
    <w:rsid w:val="0019614B"/>
    <w:rsid w:val="0019738C"/>
    <w:rsid w:val="00197E4C"/>
    <w:rsid w:val="001A2E1F"/>
    <w:rsid w:val="001A4114"/>
    <w:rsid w:val="001A6A9B"/>
    <w:rsid w:val="001B1574"/>
    <w:rsid w:val="001B1652"/>
    <w:rsid w:val="001B27CD"/>
    <w:rsid w:val="001B474B"/>
    <w:rsid w:val="001B7B4E"/>
    <w:rsid w:val="001B7E13"/>
    <w:rsid w:val="001C3EC8"/>
    <w:rsid w:val="001C4EF9"/>
    <w:rsid w:val="001C5C79"/>
    <w:rsid w:val="001C77FB"/>
    <w:rsid w:val="001D2596"/>
    <w:rsid w:val="001D2BD4"/>
    <w:rsid w:val="001D4258"/>
    <w:rsid w:val="001D6911"/>
    <w:rsid w:val="001E26CD"/>
    <w:rsid w:val="001E460B"/>
    <w:rsid w:val="001E4AD8"/>
    <w:rsid w:val="001E689C"/>
    <w:rsid w:val="001E72FC"/>
    <w:rsid w:val="001F5A12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49B3"/>
    <w:rsid w:val="00215130"/>
    <w:rsid w:val="00215C51"/>
    <w:rsid w:val="00216856"/>
    <w:rsid w:val="00217644"/>
    <w:rsid w:val="00223D7E"/>
    <w:rsid w:val="00224A07"/>
    <w:rsid w:val="00224E7C"/>
    <w:rsid w:val="00225B30"/>
    <w:rsid w:val="00230002"/>
    <w:rsid w:val="002324A3"/>
    <w:rsid w:val="0023271F"/>
    <w:rsid w:val="002368D0"/>
    <w:rsid w:val="00237024"/>
    <w:rsid w:val="00242A44"/>
    <w:rsid w:val="002445A9"/>
    <w:rsid w:val="00244C9A"/>
    <w:rsid w:val="00244E13"/>
    <w:rsid w:val="00245068"/>
    <w:rsid w:val="00247216"/>
    <w:rsid w:val="00250755"/>
    <w:rsid w:val="00253633"/>
    <w:rsid w:val="00253B2A"/>
    <w:rsid w:val="00255957"/>
    <w:rsid w:val="0025600C"/>
    <w:rsid w:val="00256E82"/>
    <w:rsid w:val="002579C0"/>
    <w:rsid w:val="00260444"/>
    <w:rsid w:val="00262C38"/>
    <w:rsid w:val="00263549"/>
    <w:rsid w:val="00263D79"/>
    <w:rsid w:val="00266700"/>
    <w:rsid w:val="00267E46"/>
    <w:rsid w:val="00270087"/>
    <w:rsid w:val="002717FD"/>
    <w:rsid w:val="0027208E"/>
    <w:rsid w:val="0027276C"/>
    <w:rsid w:val="00272F7A"/>
    <w:rsid w:val="002762AA"/>
    <w:rsid w:val="00280679"/>
    <w:rsid w:val="002809CD"/>
    <w:rsid w:val="00281516"/>
    <w:rsid w:val="002837D0"/>
    <w:rsid w:val="0028562D"/>
    <w:rsid w:val="00292796"/>
    <w:rsid w:val="0029612E"/>
    <w:rsid w:val="002A1857"/>
    <w:rsid w:val="002A185B"/>
    <w:rsid w:val="002A1E80"/>
    <w:rsid w:val="002A2416"/>
    <w:rsid w:val="002A2598"/>
    <w:rsid w:val="002A3A28"/>
    <w:rsid w:val="002A62CC"/>
    <w:rsid w:val="002A6FF4"/>
    <w:rsid w:val="002A7C5C"/>
    <w:rsid w:val="002B0455"/>
    <w:rsid w:val="002B087E"/>
    <w:rsid w:val="002B6D83"/>
    <w:rsid w:val="002B72FE"/>
    <w:rsid w:val="002B73D9"/>
    <w:rsid w:val="002C063D"/>
    <w:rsid w:val="002C0EDB"/>
    <w:rsid w:val="002C6132"/>
    <w:rsid w:val="002C67AD"/>
    <w:rsid w:val="002C7F38"/>
    <w:rsid w:val="002D620C"/>
    <w:rsid w:val="002E3543"/>
    <w:rsid w:val="002E429F"/>
    <w:rsid w:val="002E5520"/>
    <w:rsid w:val="002E5C88"/>
    <w:rsid w:val="002E5EBF"/>
    <w:rsid w:val="002E6711"/>
    <w:rsid w:val="002F1606"/>
    <w:rsid w:val="002F3DB5"/>
    <w:rsid w:val="002F40EF"/>
    <w:rsid w:val="002F4EE6"/>
    <w:rsid w:val="002F6AB3"/>
    <w:rsid w:val="002F73A0"/>
    <w:rsid w:val="0030018A"/>
    <w:rsid w:val="0030098F"/>
    <w:rsid w:val="00301AF8"/>
    <w:rsid w:val="00302247"/>
    <w:rsid w:val="00303DA6"/>
    <w:rsid w:val="0030628A"/>
    <w:rsid w:val="00307A87"/>
    <w:rsid w:val="00310833"/>
    <w:rsid w:val="003115FF"/>
    <w:rsid w:val="0031241A"/>
    <w:rsid w:val="0031366B"/>
    <w:rsid w:val="00317380"/>
    <w:rsid w:val="00321434"/>
    <w:rsid w:val="00323645"/>
    <w:rsid w:val="0032400C"/>
    <w:rsid w:val="00326695"/>
    <w:rsid w:val="00327E69"/>
    <w:rsid w:val="0033122F"/>
    <w:rsid w:val="003322F6"/>
    <w:rsid w:val="0033415E"/>
    <w:rsid w:val="00334E4F"/>
    <w:rsid w:val="003366BD"/>
    <w:rsid w:val="003419FB"/>
    <w:rsid w:val="00341CC7"/>
    <w:rsid w:val="00342321"/>
    <w:rsid w:val="0034298A"/>
    <w:rsid w:val="003456E2"/>
    <w:rsid w:val="00346350"/>
    <w:rsid w:val="0035122B"/>
    <w:rsid w:val="00351858"/>
    <w:rsid w:val="00351DD9"/>
    <w:rsid w:val="003532A4"/>
    <w:rsid w:val="00353451"/>
    <w:rsid w:val="00354694"/>
    <w:rsid w:val="00354EE3"/>
    <w:rsid w:val="003559F4"/>
    <w:rsid w:val="00355B68"/>
    <w:rsid w:val="003612BE"/>
    <w:rsid w:val="00366977"/>
    <w:rsid w:val="00371032"/>
    <w:rsid w:val="00371B44"/>
    <w:rsid w:val="003722D5"/>
    <w:rsid w:val="00372400"/>
    <w:rsid w:val="00373E7B"/>
    <w:rsid w:val="00374EB0"/>
    <w:rsid w:val="003768F1"/>
    <w:rsid w:val="00380AF7"/>
    <w:rsid w:val="00380BC6"/>
    <w:rsid w:val="003835C7"/>
    <w:rsid w:val="0038366A"/>
    <w:rsid w:val="00386CFF"/>
    <w:rsid w:val="00391D0F"/>
    <w:rsid w:val="00392811"/>
    <w:rsid w:val="00393AAA"/>
    <w:rsid w:val="00395736"/>
    <w:rsid w:val="0039652E"/>
    <w:rsid w:val="00397B0C"/>
    <w:rsid w:val="00397F1C"/>
    <w:rsid w:val="003A59FE"/>
    <w:rsid w:val="003A612C"/>
    <w:rsid w:val="003A62FD"/>
    <w:rsid w:val="003A7476"/>
    <w:rsid w:val="003B0021"/>
    <w:rsid w:val="003B2B9C"/>
    <w:rsid w:val="003B6EE5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0E5"/>
    <w:rsid w:val="003D4F4B"/>
    <w:rsid w:val="003D58A8"/>
    <w:rsid w:val="003D5D57"/>
    <w:rsid w:val="003D6AB6"/>
    <w:rsid w:val="003D78A3"/>
    <w:rsid w:val="003E7115"/>
    <w:rsid w:val="003E7EEF"/>
    <w:rsid w:val="003F021C"/>
    <w:rsid w:val="003F0246"/>
    <w:rsid w:val="003F1330"/>
    <w:rsid w:val="003F1EC9"/>
    <w:rsid w:val="003F3E17"/>
    <w:rsid w:val="003F52B2"/>
    <w:rsid w:val="003F672A"/>
    <w:rsid w:val="00401B3A"/>
    <w:rsid w:val="00401E18"/>
    <w:rsid w:val="00402768"/>
    <w:rsid w:val="00403D98"/>
    <w:rsid w:val="00404596"/>
    <w:rsid w:val="004057EF"/>
    <w:rsid w:val="00405BF2"/>
    <w:rsid w:val="0040686D"/>
    <w:rsid w:val="004068C6"/>
    <w:rsid w:val="00406E11"/>
    <w:rsid w:val="00413F94"/>
    <w:rsid w:val="0041475F"/>
    <w:rsid w:val="00420515"/>
    <w:rsid w:val="0042132B"/>
    <w:rsid w:val="004237C1"/>
    <w:rsid w:val="00426175"/>
    <w:rsid w:val="00426AF2"/>
    <w:rsid w:val="00430792"/>
    <w:rsid w:val="00433519"/>
    <w:rsid w:val="00433613"/>
    <w:rsid w:val="00433A23"/>
    <w:rsid w:val="00434FB3"/>
    <w:rsid w:val="004357D2"/>
    <w:rsid w:val="00440414"/>
    <w:rsid w:val="0044056D"/>
    <w:rsid w:val="00444829"/>
    <w:rsid w:val="00444B61"/>
    <w:rsid w:val="00444E83"/>
    <w:rsid w:val="004459B0"/>
    <w:rsid w:val="00450642"/>
    <w:rsid w:val="00450AE7"/>
    <w:rsid w:val="00454D73"/>
    <w:rsid w:val="004558E9"/>
    <w:rsid w:val="0045777E"/>
    <w:rsid w:val="00460926"/>
    <w:rsid w:val="00470323"/>
    <w:rsid w:val="00471192"/>
    <w:rsid w:val="004748E0"/>
    <w:rsid w:val="004760C0"/>
    <w:rsid w:val="004820CA"/>
    <w:rsid w:val="0048258B"/>
    <w:rsid w:val="0048343D"/>
    <w:rsid w:val="004836C9"/>
    <w:rsid w:val="00487153"/>
    <w:rsid w:val="004903FF"/>
    <w:rsid w:val="00493056"/>
    <w:rsid w:val="004942F6"/>
    <w:rsid w:val="00494C00"/>
    <w:rsid w:val="00496261"/>
    <w:rsid w:val="004979E8"/>
    <w:rsid w:val="00497E4C"/>
    <w:rsid w:val="004A65CA"/>
    <w:rsid w:val="004A6934"/>
    <w:rsid w:val="004B05C8"/>
    <w:rsid w:val="004B255A"/>
    <w:rsid w:val="004B3753"/>
    <w:rsid w:val="004B5B97"/>
    <w:rsid w:val="004B7B4E"/>
    <w:rsid w:val="004C14DA"/>
    <w:rsid w:val="004C31D2"/>
    <w:rsid w:val="004C59B2"/>
    <w:rsid w:val="004C5C6B"/>
    <w:rsid w:val="004C7368"/>
    <w:rsid w:val="004D27E4"/>
    <w:rsid w:val="004D4799"/>
    <w:rsid w:val="004D55C2"/>
    <w:rsid w:val="004D5E15"/>
    <w:rsid w:val="004D7C44"/>
    <w:rsid w:val="004E1546"/>
    <w:rsid w:val="004E2CD8"/>
    <w:rsid w:val="004E354F"/>
    <w:rsid w:val="004E72EE"/>
    <w:rsid w:val="004F1663"/>
    <w:rsid w:val="004F1725"/>
    <w:rsid w:val="004F2815"/>
    <w:rsid w:val="004F2FEA"/>
    <w:rsid w:val="004F77EA"/>
    <w:rsid w:val="004F7D96"/>
    <w:rsid w:val="005012E9"/>
    <w:rsid w:val="00501576"/>
    <w:rsid w:val="00505558"/>
    <w:rsid w:val="0050750B"/>
    <w:rsid w:val="00507888"/>
    <w:rsid w:val="0051039E"/>
    <w:rsid w:val="00510844"/>
    <w:rsid w:val="005118DA"/>
    <w:rsid w:val="00511D7F"/>
    <w:rsid w:val="00512239"/>
    <w:rsid w:val="005143BA"/>
    <w:rsid w:val="00515736"/>
    <w:rsid w:val="00520259"/>
    <w:rsid w:val="005202A6"/>
    <w:rsid w:val="00521131"/>
    <w:rsid w:val="00523A3F"/>
    <w:rsid w:val="0052469E"/>
    <w:rsid w:val="00525CA7"/>
    <w:rsid w:val="00527C0B"/>
    <w:rsid w:val="0053191D"/>
    <w:rsid w:val="0053586B"/>
    <w:rsid w:val="00540CAC"/>
    <w:rsid w:val="005410F6"/>
    <w:rsid w:val="0054191D"/>
    <w:rsid w:val="00544909"/>
    <w:rsid w:val="005501BE"/>
    <w:rsid w:val="0055287E"/>
    <w:rsid w:val="0055341C"/>
    <w:rsid w:val="00553840"/>
    <w:rsid w:val="00556E27"/>
    <w:rsid w:val="0055711F"/>
    <w:rsid w:val="00560FC6"/>
    <w:rsid w:val="00561346"/>
    <w:rsid w:val="00562801"/>
    <w:rsid w:val="00562AB3"/>
    <w:rsid w:val="00563075"/>
    <w:rsid w:val="00563967"/>
    <w:rsid w:val="00565DCE"/>
    <w:rsid w:val="0057079B"/>
    <w:rsid w:val="00570F3F"/>
    <w:rsid w:val="00572622"/>
    <w:rsid w:val="005729C4"/>
    <w:rsid w:val="00573611"/>
    <w:rsid w:val="00573E7B"/>
    <w:rsid w:val="00574CB3"/>
    <w:rsid w:val="0057512B"/>
    <w:rsid w:val="00575305"/>
    <w:rsid w:val="00575B6C"/>
    <w:rsid w:val="0058148C"/>
    <w:rsid w:val="005822C6"/>
    <w:rsid w:val="0058392E"/>
    <w:rsid w:val="0058398B"/>
    <w:rsid w:val="00584C1B"/>
    <w:rsid w:val="0058696E"/>
    <w:rsid w:val="00590DD7"/>
    <w:rsid w:val="00590FF5"/>
    <w:rsid w:val="00591415"/>
    <w:rsid w:val="0059227B"/>
    <w:rsid w:val="00594BE3"/>
    <w:rsid w:val="005A10A2"/>
    <w:rsid w:val="005A530F"/>
    <w:rsid w:val="005A65B3"/>
    <w:rsid w:val="005A70F1"/>
    <w:rsid w:val="005B0966"/>
    <w:rsid w:val="005B21AB"/>
    <w:rsid w:val="005B37DA"/>
    <w:rsid w:val="005B38C0"/>
    <w:rsid w:val="005B795D"/>
    <w:rsid w:val="005C00CA"/>
    <w:rsid w:val="005C389D"/>
    <w:rsid w:val="005C390B"/>
    <w:rsid w:val="005C518D"/>
    <w:rsid w:val="005C66E5"/>
    <w:rsid w:val="005C7096"/>
    <w:rsid w:val="005C761B"/>
    <w:rsid w:val="005D1A67"/>
    <w:rsid w:val="005D3A73"/>
    <w:rsid w:val="005D5AA1"/>
    <w:rsid w:val="005E1E4C"/>
    <w:rsid w:val="005E2A0D"/>
    <w:rsid w:val="005E695C"/>
    <w:rsid w:val="005E6AE2"/>
    <w:rsid w:val="005F14F5"/>
    <w:rsid w:val="005F6CA6"/>
    <w:rsid w:val="00602200"/>
    <w:rsid w:val="006046F1"/>
    <w:rsid w:val="00606E7E"/>
    <w:rsid w:val="0060734D"/>
    <w:rsid w:val="00610508"/>
    <w:rsid w:val="00610D48"/>
    <w:rsid w:val="0061334D"/>
    <w:rsid w:val="00613820"/>
    <w:rsid w:val="00620307"/>
    <w:rsid w:val="00623EBF"/>
    <w:rsid w:val="00626099"/>
    <w:rsid w:val="006272F7"/>
    <w:rsid w:val="006336A0"/>
    <w:rsid w:val="00634646"/>
    <w:rsid w:val="00636BC5"/>
    <w:rsid w:val="006406B1"/>
    <w:rsid w:val="006434AF"/>
    <w:rsid w:val="00645C90"/>
    <w:rsid w:val="00647EBB"/>
    <w:rsid w:val="00651540"/>
    <w:rsid w:val="00651D78"/>
    <w:rsid w:val="00652248"/>
    <w:rsid w:val="006546AF"/>
    <w:rsid w:val="006555B6"/>
    <w:rsid w:val="00657969"/>
    <w:rsid w:val="00657B80"/>
    <w:rsid w:val="00657FF3"/>
    <w:rsid w:val="00661696"/>
    <w:rsid w:val="006663FF"/>
    <w:rsid w:val="00666D31"/>
    <w:rsid w:val="00667C02"/>
    <w:rsid w:val="00671B89"/>
    <w:rsid w:val="00672238"/>
    <w:rsid w:val="00672783"/>
    <w:rsid w:val="00675464"/>
    <w:rsid w:val="00675B3C"/>
    <w:rsid w:val="0067706A"/>
    <w:rsid w:val="00681051"/>
    <w:rsid w:val="00681513"/>
    <w:rsid w:val="0068152E"/>
    <w:rsid w:val="006817DE"/>
    <w:rsid w:val="0068185D"/>
    <w:rsid w:val="006826CB"/>
    <w:rsid w:val="00683627"/>
    <w:rsid w:val="006837CC"/>
    <w:rsid w:val="00685316"/>
    <w:rsid w:val="00685B8C"/>
    <w:rsid w:val="00692DA9"/>
    <w:rsid w:val="0069398D"/>
    <w:rsid w:val="00693AC5"/>
    <w:rsid w:val="00694899"/>
    <w:rsid w:val="0069495C"/>
    <w:rsid w:val="006A1EE5"/>
    <w:rsid w:val="006A7F4E"/>
    <w:rsid w:val="006B1289"/>
    <w:rsid w:val="006B66E4"/>
    <w:rsid w:val="006B795D"/>
    <w:rsid w:val="006C2449"/>
    <w:rsid w:val="006C6555"/>
    <w:rsid w:val="006C7537"/>
    <w:rsid w:val="006C77B0"/>
    <w:rsid w:val="006D2C53"/>
    <w:rsid w:val="006D340A"/>
    <w:rsid w:val="006D430D"/>
    <w:rsid w:val="006D6285"/>
    <w:rsid w:val="006D79CF"/>
    <w:rsid w:val="006E06D0"/>
    <w:rsid w:val="006E13CA"/>
    <w:rsid w:val="006E1DCB"/>
    <w:rsid w:val="006E3AD1"/>
    <w:rsid w:val="006F0351"/>
    <w:rsid w:val="006F1CD3"/>
    <w:rsid w:val="006F6D13"/>
    <w:rsid w:val="006F74B1"/>
    <w:rsid w:val="00703846"/>
    <w:rsid w:val="007112EA"/>
    <w:rsid w:val="00711DB0"/>
    <w:rsid w:val="007120D2"/>
    <w:rsid w:val="00713ACD"/>
    <w:rsid w:val="00715A1D"/>
    <w:rsid w:val="00716A89"/>
    <w:rsid w:val="007170E6"/>
    <w:rsid w:val="00721BF1"/>
    <w:rsid w:val="00724B5C"/>
    <w:rsid w:val="00726297"/>
    <w:rsid w:val="00727DBA"/>
    <w:rsid w:val="0073022C"/>
    <w:rsid w:val="00730E74"/>
    <w:rsid w:val="00734765"/>
    <w:rsid w:val="00734BCA"/>
    <w:rsid w:val="007418E8"/>
    <w:rsid w:val="007420C7"/>
    <w:rsid w:val="00742EAC"/>
    <w:rsid w:val="00744129"/>
    <w:rsid w:val="007447B4"/>
    <w:rsid w:val="007469A9"/>
    <w:rsid w:val="00747735"/>
    <w:rsid w:val="0074794D"/>
    <w:rsid w:val="00755437"/>
    <w:rsid w:val="007563AC"/>
    <w:rsid w:val="007566F6"/>
    <w:rsid w:val="00760989"/>
    <w:rsid w:val="00760BB0"/>
    <w:rsid w:val="0076157A"/>
    <w:rsid w:val="007632DB"/>
    <w:rsid w:val="007666DA"/>
    <w:rsid w:val="007669DF"/>
    <w:rsid w:val="00766D11"/>
    <w:rsid w:val="007725A9"/>
    <w:rsid w:val="00773672"/>
    <w:rsid w:val="007740E0"/>
    <w:rsid w:val="007769F5"/>
    <w:rsid w:val="00777227"/>
    <w:rsid w:val="00777303"/>
    <w:rsid w:val="007823B7"/>
    <w:rsid w:val="00784593"/>
    <w:rsid w:val="00785255"/>
    <w:rsid w:val="00787DBF"/>
    <w:rsid w:val="00791A81"/>
    <w:rsid w:val="0079213F"/>
    <w:rsid w:val="00797503"/>
    <w:rsid w:val="007A00EF"/>
    <w:rsid w:val="007A0E9B"/>
    <w:rsid w:val="007A1119"/>
    <w:rsid w:val="007A1988"/>
    <w:rsid w:val="007A2286"/>
    <w:rsid w:val="007A5681"/>
    <w:rsid w:val="007B19EA"/>
    <w:rsid w:val="007B601E"/>
    <w:rsid w:val="007C066A"/>
    <w:rsid w:val="007C0A2D"/>
    <w:rsid w:val="007C2258"/>
    <w:rsid w:val="007C27B0"/>
    <w:rsid w:val="007C507A"/>
    <w:rsid w:val="007C5D63"/>
    <w:rsid w:val="007D0C52"/>
    <w:rsid w:val="007D3BB8"/>
    <w:rsid w:val="007D4705"/>
    <w:rsid w:val="007D517C"/>
    <w:rsid w:val="007D559C"/>
    <w:rsid w:val="007D58A8"/>
    <w:rsid w:val="007E003B"/>
    <w:rsid w:val="007E0489"/>
    <w:rsid w:val="007E0CB8"/>
    <w:rsid w:val="007E5553"/>
    <w:rsid w:val="007E5E1B"/>
    <w:rsid w:val="007E616E"/>
    <w:rsid w:val="007F19C8"/>
    <w:rsid w:val="007F2603"/>
    <w:rsid w:val="007F300B"/>
    <w:rsid w:val="008010BF"/>
    <w:rsid w:val="008014C3"/>
    <w:rsid w:val="0080363E"/>
    <w:rsid w:val="00804880"/>
    <w:rsid w:val="00810507"/>
    <w:rsid w:val="0081121E"/>
    <w:rsid w:val="00815245"/>
    <w:rsid w:val="008168DF"/>
    <w:rsid w:val="0082073E"/>
    <w:rsid w:val="00821C0F"/>
    <w:rsid w:val="0082410B"/>
    <w:rsid w:val="00825818"/>
    <w:rsid w:val="00825B28"/>
    <w:rsid w:val="00827352"/>
    <w:rsid w:val="00832E9B"/>
    <w:rsid w:val="008405BA"/>
    <w:rsid w:val="0084081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7EEE"/>
    <w:rsid w:val="00870637"/>
    <w:rsid w:val="008708F2"/>
    <w:rsid w:val="00873348"/>
    <w:rsid w:val="00874EEB"/>
    <w:rsid w:val="0087651F"/>
    <w:rsid w:val="00876B9A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4942"/>
    <w:rsid w:val="008A6B7D"/>
    <w:rsid w:val="008B0248"/>
    <w:rsid w:val="008B2907"/>
    <w:rsid w:val="008B2B16"/>
    <w:rsid w:val="008B4130"/>
    <w:rsid w:val="008B5F26"/>
    <w:rsid w:val="008C4E70"/>
    <w:rsid w:val="008C531B"/>
    <w:rsid w:val="008D1704"/>
    <w:rsid w:val="008D191D"/>
    <w:rsid w:val="008D1AF7"/>
    <w:rsid w:val="008D1F3F"/>
    <w:rsid w:val="008D34BC"/>
    <w:rsid w:val="008E0264"/>
    <w:rsid w:val="008E2405"/>
    <w:rsid w:val="008E286A"/>
    <w:rsid w:val="008E48AA"/>
    <w:rsid w:val="008E5E96"/>
    <w:rsid w:val="008F08F2"/>
    <w:rsid w:val="008F377A"/>
    <w:rsid w:val="008F3CEC"/>
    <w:rsid w:val="008F5F33"/>
    <w:rsid w:val="008F7843"/>
    <w:rsid w:val="008F7CFC"/>
    <w:rsid w:val="00900F14"/>
    <w:rsid w:val="00901D92"/>
    <w:rsid w:val="0091046A"/>
    <w:rsid w:val="00913E68"/>
    <w:rsid w:val="009148D9"/>
    <w:rsid w:val="00916500"/>
    <w:rsid w:val="00916E16"/>
    <w:rsid w:val="009173A7"/>
    <w:rsid w:val="0091787A"/>
    <w:rsid w:val="009211F5"/>
    <w:rsid w:val="00925754"/>
    <w:rsid w:val="00926ABD"/>
    <w:rsid w:val="00927366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0728"/>
    <w:rsid w:val="009615EA"/>
    <w:rsid w:val="00963BFA"/>
    <w:rsid w:val="00966D47"/>
    <w:rsid w:val="00967CC1"/>
    <w:rsid w:val="00970FE2"/>
    <w:rsid w:val="009712CA"/>
    <w:rsid w:val="009717DA"/>
    <w:rsid w:val="009745E1"/>
    <w:rsid w:val="0097486B"/>
    <w:rsid w:val="00980545"/>
    <w:rsid w:val="009810DA"/>
    <w:rsid w:val="009818BE"/>
    <w:rsid w:val="009844DF"/>
    <w:rsid w:val="00986993"/>
    <w:rsid w:val="00987A02"/>
    <w:rsid w:val="00992312"/>
    <w:rsid w:val="009971D3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4DCD"/>
    <w:rsid w:val="009B6468"/>
    <w:rsid w:val="009C0DED"/>
    <w:rsid w:val="009C1189"/>
    <w:rsid w:val="009C123B"/>
    <w:rsid w:val="009C27CE"/>
    <w:rsid w:val="009C4243"/>
    <w:rsid w:val="009C5DE7"/>
    <w:rsid w:val="009C75E2"/>
    <w:rsid w:val="009D0680"/>
    <w:rsid w:val="009D194D"/>
    <w:rsid w:val="009D2B0E"/>
    <w:rsid w:val="009D3B09"/>
    <w:rsid w:val="009D61D2"/>
    <w:rsid w:val="009D7E43"/>
    <w:rsid w:val="009E008F"/>
    <w:rsid w:val="009E472B"/>
    <w:rsid w:val="009E4C4B"/>
    <w:rsid w:val="009E7EE4"/>
    <w:rsid w:val="009F17DD"/>
    <w:rsid w:val="009F3B90"/>
    <w:rsid w:val="009F3B9D"/>
    <w:rsid w:val="009F4F52"/>
    <w:rsid w:val="009F60E8"/>
    <w:rsid w:val="009F77C1"/>
    <w:rsid w:val="009F7A09"/>
    <w:rsid w:val="00A0004A"/>
    <w:rsid w:val="00A002CE"/>
    <w:rsid w:val="00A01F67"/>
    <w:rsid w:val="00A026C0"/>
    <w:rsid w:val="00A03812"/>
    <w:rsid w:val="00A043C5"/>
    <w:rsid w:val="00A04854"/>
    <w:rsid w:val="00A049C7"/>
    <w:rsid w:val="00A141D5"/>
    <w:rsid w:val="00A146C6"/>
    <w:rsid w:val="00A17C7B"/>
    <w:rsid w:val="00A20ED6"/>
    <w:rsid w:val="00A22372"/>
    <w:rsid w:val="00A24B0C"/>
    <w:rsid w:val="00A252CA"/>
    <w:rsid w:val="00A25C61"/>
    <w:rsid w:val="00A27483"/>
    <w:rsid w:val="00A3263D"/>
    <w:rsid w:val="00A327B0"/>
    <w:rsid w:val="00A32A43"/>
    <w:rsid w:val="00A3343E"/>
    <w:rsid w:val="00A34A7F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51B65"/>
    <w:rsid w:val="00A52611"/>
    <w:rsid w:val="00A5326B"/>
    <w:rsid w:val="00A57688"/>
    <w:rsid w:val="00A60E56"/>
    <w:rsid w:val="00A62644"/>
    <w:rsid w:val="00A62A85"/>
    <w:rsid w:val="00A7281A"/>
    <w:rsid w:val="00A73848"/>
    <w:rsid w:val="00A750BF"/>
    <w:rsid w:val="00A77C5A"/>
    <w:rsid w:val="00A81552"/>
    <w:rsid w:val="00A81A33"/>
    <w:rsid w:val="00A842E9"/>
    <w:rsid w:val="00A84A94"/>
    <w:rsid w:val="00A851D3"/>
    <w:rsid w:val="00A90F75"/>
    <w:rsid w:val="00A91996"/>
    <w:rsid w:val="00A922DC"/>
    <w:rsid w:val="00A93BA0"/>
    <w:rsid w:val="00A93F41"/>
    <w:rsid w:val="00A945C0"/>
    <w:rsid w:val="00A96B03"/>
    <w:rsid w:val="00A96D42"/>
    <w:rsid w:val="00AA0155"/>
    <w:rsid w:val="00AA2019"/>
    <w:rsid w:val="00AA262B"/>
    <w:rsid w:val="00AA3E8F"/>
    <w:rsid w:val="00AB1960"/>
    <w:rsid w:val="00AB1D74"/>
    <w:rsid w:val="00AB24FA"/>
    <w:rsid w:val="00AB28DD"/>
    <w:rsid w:val="00AB3B5A"/>
    <w:rsid w:val="00AB435F"/>
    <w:rsid w:val="00AB5FB6"/>
    <w:rsid w:val="00AB6D8A"/>
    <w:rsid w:val="00AC1B51"/>
    <w:rsid w:val="00AC47E9"/>
    <w:rsid w:val="00AC4C17"/>
    <w:rsid w:val="00AC64F8"/>
    <w:rsid w:val="00AD0AC2"/>
    <w:rsid w:val="00AD1DAA"/>
    <w:rsid w:val="00AD70C2"/>
    <w:rsid w:val="00AE3A28"/>
    <w:rsid w:val="00AE428A"/>
    <w:rsid w:val="00AE730C"/>
    <w:rsid w:val="00AF068F"/>
    <w:rsid w:val="00AF1C29"/>
    <w:rsid w:val="00AF1E23"/>
    <w:rsid w:val="00AF215A"/>
    <w:rsid w:val="00AF4F6C"/>
    <w:rsid w:val="00AF7701"/>
    <w:rsid w:val="00AF7F81"/>
    <w:rsid w:val="00B00373"/>
    <w:rsid w:val="00B00A7A"/>
    <w:rsid w:val="00B00C9C"/>
    <w:rsid w:val="00B01AFF"/>
    <w:rsid w:val="00B05CC7"/>
    <w:rsid w:val="00B07565"/>
    <w:rsid w:val="00B10F73"/>
    <w:rsid w:val="00B1129E"/>
    <w:rsid w:val="00B13BE1"/>
    <w:rsid w:val="00B143F2"/>
    <w:rsid w:val="00B21041"/>
    <w:rsid w:val="00B22C82"/>
    <w:rsid w:val="00B23692"/>
    <w:rsid w:val="00B23792"/>
    <w:rsid w:val="00B245A1"/>
    <w:rsid w:val="00B27E39"/>
    <w:rsid w:val="00B30B4C"/>
    <w:rsid w:val="00B333E1"/>
    <w:rsid w:val="00B350D8"/>
    <w:rsid w:val="00B351B0"/>
    <w:rsid w:val="00B36C97"/>
    <w:rsid w:val="00B42B46"/>
    <w:rsid w:val="00B431E4"/>
    <w:rsid w:val="00B51482"/>
    <w:rsid w:val="00B514F4"/>
    <w:rsid w:val="00B53153"/>
    <w:rsid w:val="00B53814"/>
    <w:rsid w:val="00B53D5A"/>
    <w:rsid w:val="00B5403D"/>
    <w:rsid w:val="00B54787"/>
    <w:rsid w:val="00B60604"/>
    <w:rsid w:val="00B63716"/>
    <w:rsid w:val="00B63805"/>
    <w:rsid w:val="00B66CFB"/>
    <w:rsid w:val="00B73C24"/>
    <w:rsid w:val="00B749C5"/>
    <w:rsid w:val="00B74CE2"/>
    <w:rsid w:val="00B75C78"/>
    <w:rsid w:val="00B76763"/>
    <w:rsid w:val="00B76FDD"/>
    <w:rsid w:val="00B7732B"/>
    <w:rsid w:val="00B82589"/>
    <w:rsid w:val="00B834CF"/>
    <w:rsid w:val="00B84306"/>
    <w:rsid w:val="00B855BD"/>
    <w:rsid w:val="00B87385"/>
    <w:rsid w:val="00B879F0"/>
    <w:rsid w:val="00B87BB6"/>
    <w:rsid w:val="00B909D9"/>
    <w:rsid w:val="00B90BD7"/>
    <w:rsid w:val="00B92418"/>
    <w:rsid w:val="00B93591"/>
    <w:rsid w:val="00B93E90"/>
    <w:rsid w:val="00B942A1"/>
    <w:rsid w:val="00B94CE6"/>
    <w:rsid w:val="00B95B28"/>
    <w:rsid w:val="00BA1737"/>
    <w:rsid w:val="00BA344D"/>
    <w:rsid w:val="00BA389E"/>
    <w:rsid w:val="00BB2043"/>
    <w:rsid w:val="00BB4B9B"/>
    <w:rsid w:val="00BB7984"/>
    <w:rsid w:val="00BC1D00"/>
    <w:rsid w:val="00BC25AA"/>
    <w:rsid w:val="00BC4C46"/>
    <w:rsid w:val="00BC702F"/>
    <w:rsid w:val="00BD2069"/>
    <w:rsid w:val="00BD6939"/>
    <w:rsid w:val="00BE0A91"/>
    <w:rsid w:val="00BE13E2"/>
    <w:rsid w:val="00BE56DB"/>
    <w:rsid w:val="00BF12F2"/>
    <w:rsid w:val="00BF2B6C"/>
    <w:rsid w:val="00BF37D2"/>
    <w:rsid w:val="00BF50BC"/>
    <w:rsid w:val="00BF5541"/>
    <w:rsid w:val="00BF7668"/>
    <w:rsid w:val="00C01481"/>
    <w:rsid w:val="00C022E3"/>
    <w:rsid w:val="00C11128"/>
    <w:rsid w:val="00C11F7C"/>
    <w:rsid w:val="00C12CC2"/>
    <w:rsid w:val="00C13DE1"/>
    <w:rsid w:val="00C151C6"/>
    <w:rsid w:val="00C15C22"/>
    <w:rsid w:val="00C22760"/>
    <w:rsid w:val="00C22D17"/>
    <w:rsid w:val="00C23CE1"/>
    <w:rsid w:val="00C23E39"/>
    <w:rsid w:val="00C244D5"/>
    <w:rsid w:val="00C24764"/>
    <w:rsid w:val="00C24957"/>
    <w:rsid w:val="00C25A51"/>
    <w:rsid w:val="00C2670F"/>
    <w:rsid w:val="00C26BB2"/>
    <w:rsid w:val="00C318C6"/>
    <w:rsid w:val="00C319AC"/>
    <w:rsid w:val="00C323F6"/>
    <w:rsid w:val="00C33DFF"/>
    <w:rsid w:val="00C344AE"/>
    <w:rsid w:val="00C37069"/>
    <w:rsid w:val="00C4373B"/>
    <w:rsid w:val="00C43F69"/>
    <w:rsid w:val="00C44A29"/>
    <w:rsid w:val="00C4712D"/>
    <w:rsid w:val="00C47310"/>
    <w:rsid w:val="00C51441"/>
    <w:rsid w:val="00C52F06"/>
    <w:rsid w:val="00C54099"/>
    <w:rsid w:val="00C54661"/>
    <w:rsid w:val="00C54CBB"/>
    <w:rsid w:val="00C555C9"/>
    <w:rsid w:val="00C603CF"/>
    <w:rsid w:val="00C62CE4"/>
    <w:rsid w:val="00C63B9A"/>
    <w:rsid w:val="00C66D69"/>
    <w:rsid w:val="00C6706B"/>
    <w:rsid w:val="00C7140F"/>
    <w:rsid w:val="00C71770"/>
    <w:rsid w:val="00C72D47"/>
    <w:rsid w:val="00C75C33"/>
    <w:rsid w:val="00C767CC"/>
    <w:rsid w:val="00C81F52"/>
    <w:rsid w:val="00C8342F"/>
    <w:rsid w:val="00C84440"/>
    <w:rsid w:val="00C848E8"/>
    <w:rsid w:val="00C928B9"/>
    <w:rsid w:val="00C94F55"/>
    <w:rsid w:val="00C954B8"/>
    <w:rsid w:val="00C9571A"/>
    <w:rsid w:val="00C96022"/>
    <w:rsid w:val="00C9671F"/>
    <w:rsid w:val="00CA6AD2"/>
    <w:rsid w:val="00CA7D62"/>
    <w:rsid w:val="00CB07A8"/>
    <w:rsid w:val="00CB3DBA"/>
    <w:rsid w:val="00CB6D74"/>
    <w:rsid w:val="00CC0492"/>
    <w:rsid w:val="00CC092E"/>
    <w:rsid w:val="00CC0B6A"/>
    <w:rsid w:val="00CC0E24"/>
    <w:rsid w:val="00CC4E0C"/>
    <w:rsid w:val="00CD4A57"/>
    <w:rsid w:val="00CD4B78"/>
    <w:rsid w:val="00CD588A"/>
    <w:rsid w:val="00CD6749"/>
    <w:rsid w:val="00CD7F3D"/>
    <w:rsid w:val="00CE3F2A"/>
    <w:rsid w:val="00CE7312"/>
    <w:rsid w:val="00CE7510"/>
    <w:rsid w:val="00CF0F27"/>
    <w:rsid w:val="00CF4531"/>
    <w:rsid w:val="00CF4889"/>
    <w:rsid w:val="00CF574E"/>
    <w:rsid w:val="00D02ECD"/>
    <w:rsid w:val="00D07140"/>
    <w:rsid w:val="00D10247"/>
    <w:rsid w:val="00D12DC9"/>
    <w:rsid w:val="00D14463"/>
    <w:rsid w:val="00D1461C"/>
    <w:rsid w:val="00D146F1"/>
    <w:rsid w:val="00D14BB7"/>
    <w:rsid w:val="00D15190"/>
    <w:rsid w:val="00D15736"/>
    <w:rsid w:val="00D159CE"/>
    <w:rsid w:val="00D16AD7"/>
    <w:rsid w:val="00D17964"/>
    <w:rsid w:val="00D230E7"/>
    <w:rsid w:val="00D255EB"/>
    <w:rsid w:val="00D259BE"/>
    <w:rsid w:val="00D27761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37FF"/>
    <w:rsid w:val="00D45EAA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77AC"/>
    <w:rsid w:val="00D70D1C"/>
    <w:rsid w:val="00D767FA"/>
    <w:rsid w:val="00D77977"/>
    <w:rsid w:val="00D8512E"/>
    <w:rsid w:val="00D862D9"/>
    <w:rsid w:val="00D90075"/>
    <w:rsid w:val="00D9312B"/>
    <w:rsid w:val="00D93FB9"/>
    <w:rsid w:val="00D9563A"/>
    <w:rsid w:val="00D969AE"/>
    <w:rsid w:val="00DA1E58"/>
    <w:rsid w:val="00DA28F0"/>
    <w:rsid w:val="00DA2A0E"/>
    <w:rsid w:val="00DA3287"/>
    <w:rsid w:val="00DA36A5"/>
    <w:rsid w:val="00DA44A6"/>
    <w:rsid w:val="00DA4615"/>
    <w:rsid w:val="00DA603F"/>
    <w:rsid w:val="00DA64F0"/>
    <w:rsid w:val="00DB00AE"/>
    <w:rsid w:val="00DB0237"/>
    <w:rsid w:val="00DC1055"/>
    <w:rsid w:val="00DC12E3"/>
    <w:rsid w:val="00DC1D96"/>
    <w:rsid w:val="00DC3080"/>
    <w:rsid w:val="00DC50EF"/>
    <w:rsid w:val="00DC5477"/>
    <w:rsid w:val="00DD0017"/>
    <w:rsid w:val="00DD3D6C"/>
    <w:rsid w:val="00DD473C"/>
    <w:rsid w:val="00DD5EE5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1584"/>
    <w:rsid w:val="00E01A00"/>
    <w:rsid w:val="00E0332B"/>
    <w:rsid w:val="00E040DC"/>
    <w:rsid w:val="00E04DB6"/>
    <w:rsid w:val="00E05BB7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3263"/>
    <w:rsid w:val="00E23519"/>
    <w:rsid w:val="00E276B9"/>
    <w:rsid w:val="00E27745"/>
    <w:rsid w:val="00E30155"/>
    <w:rsid w:val="00E32917"/>
    <w:rsid w:val="00E33963"/>
    <w:rsid w:val="00E37632"/>
    <w:rsid w:val="00E37F4E"/>
    <w:rsid w:val="00E40CED"/>
    <w:rsid w:val="00E41842"/>
    <w:rsid w:val="00E43844"/>
    <w:rsid w:val="00E500D9"/>
    <w:rsid w:val="00E51CC0"/>
    <w:rsid w:val="00E51EDF"/>
    <w:rsid w:val="00E52BB5"/>
    <w:rsid w:val="00E54E1A"/>
    <w:rsid w:val="00E563A0"/>
    <w:rsid w:val="00E60F0A"/>
    <w:rsid w:val="00E621AB"/>
    <w:rsid w:val="00E6228B"/>
    <w:rsid w:val="00E6444B"/>
    <w:rsid w:val="00E66535"/>
    <w:rsid w:val="00E66F24"/>
    <w:rsid w:val="00E7257F"/>
    <w:rsid w:val="00E732F6"/>
    <w:rsid w:val="00E80519"/>
    <w:rsid w:val="00E91FE1"/>
    <w:rsid w:val="00E96BD2"/>
    <w:rsid w:val="00E96F69"/>
    <w:rsid w:val="00EA0DF9"/>
    <w:rsid w:val="00EA1C98"/>
    <w:rsid w:val="00EA40F8"/>
    <w:rsid w:val="00EA445A"/>
    <w:rsid w:val="00EA5E95"/>
    <w:rsid w:val="00EA719B"/>
    <w:rsid w:val="00EB1FF9"/>
    <w:rsid w:val="00EB2851"/>
    <w:rsid w:val="00EB39ED"/>
    <w:rsid w:val="00EB3D36"/>
    <w:rsid w:val="00EB4B44"/>
    <w:rsid w:val="00EB4EBA"/>
    <w:rsid w:val="00EB521B"/>
    <w:rsid w:val="00EB6B8A"/>
    <w:rsid w:val="00EB6C5A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7321"/>
    <w:rsid w:val="00EE0943"/>
    <w:rsid w:val="00EE30DC"/>
    <w:rsid w:val="00EE33A2"/>
    <w:rsid w:val="00EE5336"/>
    <w:rsid w:val="00EE6E0C"/>
    <w:rsid w:val="00EE773A"/>
    <w:rsid w:val="00EF10B2"/>
    <w:rsid w:val="00EF289F"/>
    <w:rsid w:val="00EF444A"/>
    <w:rsid w:val="00EF549D"/>
    <w:rsid w:val="00EF5991"/>
    <w:rsid w:val="00F00104"/>
    <w:rsid w:val="00F014CA"/>
    <w:rsid w:val="00F04592"/>
    <w:rsid w:val="00F10377"/>
    <w:rsid w:val="00F1199C"/>
    <w:rsid w:val="00F13173"/>
    <w:rsid w:val="00F13221"/>
    <w:rsid w:val="00F136D1"/>
    <w:rsid w:val="00F16DC1"/>
    <w:rsid w:val="00F16E4F"/>
    <w:rsid w:val="00F17B01"/>
    <w:rsid w:val="00F20541"/>
    <w:rsid w:val="00F205D3"/>
    <w:rsid w:val="00F21732"/>
    <w:rsid w:val="00F21A41"/>
    <w:rsid w:val="00F22683"/>
    <w:rsid w:val="00F2306B"/>
    <w:rsid w:val="00F232E0"/>
    <w:rsid w:val="00F24DC5"/>
    <w:rsid w:val="00F325E7"/>
    <w:rsid w:val="00F33887"/>
    <w:rsid w:val="00F359E9"/>
    <w:rsid w:val="00F35C20"/>
    <w:rsid w:val="00F40150"/>
    <w:rsid w:val="00F42116"/>
    <w:rsid w:val="00F440FA"/>
    <w:rsid w:val="00F45BC8"/>
    <w:rsid w:val="00F504CC"/>
    <w:rsid w:val="00F5155F"/>
    <w:rsid w:val="00F524A3"/>
    <w:rsid w:val="00F5414D"/>
    <w:rsid w:val="00F543E5"/>
    <w:rsid w:val="00F57B1F"/>
    <w:rsid w:val="00F642E3"/>
    <w:rsid w:val="00F65255"/>
    <w:rsid w:val="00F65638"/>
    <w:rsid w:val="00F65FAA"/>
    <w:rsid w:val="00F67A1C"/>
    <w:rsid w:val="00F67E6C"/>
    <w:rsid w:val="00F70CE5"/>
    <w:rsid w:val="00F748F4"/>
    <w:rsid w:val="00F75305"/>
    <w:rsid w:val="00F75CE8"/>
    <w:rsid w:val="00F7649E"/>
    <w:rsid w:val="00F76DAA"/>
    <w:rsid w:val="00F82C5B"/>
    <w:rsid w:val="00F84EE9"/>
    <w:rsid w:val="00F8555F"/>
    <w:rsid w:val="00F85DDC"/>
    <w:rsid w:val="00F85F8F"/>
    <w:rsid w:val="00F86C6F"/>
    <w:rsid w:val="00F87D5E"/>
    <w:rsid w:val="00F907EB"/>
    <w:rsid w:val="00F91EE7"/>
    <w:rsid w:val="00F939C0"/>
    <w:rsid w:val="00F9558A"/>
    <w:rsid w:val="00F95D77"/>
    <w:rsid w:val="00F966D3"/>
    <w:rsid w:val="00FA4347"/>
    <w:rsid w:val="00FA578E"/>
    <w:rsid w:val="00FA5D70"/>
    <w:rsid w:val="00FA65C9"/>
    <w:rsid w:val="00FA745A"/>
    <w:rsid w:val="00FA7B88"/>
    <w:rsid w:val="00FB10AC"/>
    <w:rsid w:val="00FB1D68"/>
    <w:rsid w:val="00FB3E36"/>
    <w:rsid w:val="00FB5035"/>
    <w:rsid w:val="00FB54C9"/>
    <w:rsid w:val="00FB5775"/>
    <w:rsid w:val="00FC249C"/>
    <w:rsid w:val="00FC2851"/>
    <w:rsid w:val="00FC4DE1"/>
    <w:rsid w:val="00FC7D0A"/>
    <w:rsid w:val="00FD07C6"/>
    <w:rsid w:val="00FD384D"/>
    <w:rsid w:val="00FD4AB3"/>
    <w:rsid w:val="00FD6B54"/>
    <w:rsid w:val="00FE0942"/>
    <w:rsid w:val="00FE0CA1"/>
    <w:rsid w:val="00FE5110"/>
    <w:rsid w:val="00FE6078"/>
    <w:rsid w:val="00FE661D"/>
    <w:rsid w:val="00FE6F70"/>
    <w:rsid w:val="00FF22EC"/>
    <w:rsid w:val="00FF394E"/>
    <w:rsid w:val="00FF40DE"/>
    <w:rsid w:val="00FF6AB6"/>
    <w:rsid w:val="00FF70F1"/>
    <w:rsid w:val="056FD062"/>
    <w:rsid w:val="0827642A"/>
    <w:rsid w:val="1263AFB1"/>
    <w:rsid w:val="20609636"/>
    <w:rsid w:val="281B5AA3"/>
    <w:rsid w:val="29102C4F"/>
    <w:rsid w:val="2FAFDFA1"/>
    <w:rsid w:val="32F39B5C"/>
    <w:rsid w:val="3BB377C4"/>
    <w:rsid w:val="43B44AB5"/>
    <w:rsid w:val="4439267C"/>
    <w:rsid w:val="44D76A90"/>
    <w:rsid w:val="4C7C03FD"/>
    <w:rsid w:val="4DA627D5"/>
    <w:rsid w:val="51FAA399"/>
    <w:rsid w:val="521CBF76"/>
    <w:rsid w:val="52E314A9"/>
    <w:rsid w:val="5598E707"/>
    <w:rsid w:val="56721CBA"/>
    <w:rsid w:val="57A16BB6"/>
    <w:rsid w:val="5D2B6C5A"/>
    <w:rsid w:val="6786A242"/>
    <w:rsid w:val="6DE0E91A"/>
    <w:rsid w:val="7CB7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5F9B3FBB-79A1-46DA-A649-EFED3BF21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purl.org/dc/dcmitype/"/>
    <ds:schemaRef ds:uri="d8762117-8292-4133-b1c7-eab5c6487cfd"/>
    <ds:schemaRef ds:uri="http://www.w3.org/XML/1998/namespace"/>
    <ds:schemaRef ds:uri="5febc012-5c62-464f-8fa7-270037d49f7f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a666cf78-39a2-4718-9e3a-c97e0f2e2430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C5F1DE-44AF-4A61-9900-E53E72894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2025-03-27T17:49:00Z</dcterms:created>
  <dcterms:modified xsi:type="dcterms:W3CDTF">2025-03-27T17:49:00Z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